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88" w:rsidRDefault="008D0288" w:rsidP="00513F28">
      <w:pPr>
        <w:numPr>
          <w:ilvl w:val="0"/>
          <w:numId w:val="1"/>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Общая информация</w:t>
      </w:r>
    </w:p>
    <w:p w:rsidR="008D0288" w:rsidRPr="008D0288" w:rsidRDefault="008D0288" w:rsidP="00513F28">
      <w:pPr>
        <w:pStyle w:val="a5"/>
        <w:numPr>
          <w:ilvl w:val="1"/>
          <w:numId w:val="8"/>
        </w:numPr>
        <w:shd w:val="clear" w:color="auto" w:fill="FFFFFF"/>
        <w:spacing w:after="600" w:line="315" w:lineRule="atLeast"/>
        <w:ind w:left="0" w:hanging="403"/>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Клубная программа СПОРТМАСТЕР действует на территории РФ во всех магазинах СПОРТМАСТЕР, СПОРТМАСТЕР-ДИСКОНТ и в интернет-магазине </w:t>
      </w:r>
      <w:hyperlink r:id="rId5"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w:t>
      </w:r>
    </w:p>
    <w:p w:rsidR="008D0288" w:rsidRPr="008D0288" w:rsidRDefault="008D0288" w:rsidP="00513F28">
      <w:pPr>
        <w:pStyle w:val="a5"/>
        <w:numPr>
          <w:ilvl w:val="1"/>
          <w:numId w:val="8"/>
        </w:numPr>
        <w:shd w:val="clear" w:color="auto" w:fill="FFFFFF"/>
        <w:spacing w:after="600" w:line="315" w:lineRule="atLeast"/>
        <w:ind w:left="0" w:hanging="403"/>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Для участия в Клубной программе СПОРТМАСТЕР необходимо зарегистрироваться в качестве участника одним из следующих способов:</w:t>
      </w:r>
    </w:p>
    <w:p w:rsidR="008D0288" w:rsidRPr="008D0288" w:rsidRDefault="008D0288" w:rsidP="00513F28">
      <w:pPr>
        <w:shd w:val="clear" w:color="auto" w:fill="FFFFFF"/>
        <w:spacing w:after="0" w:line="315" w:lineRule="atLeast"/>
        <w:jc w:val="both"/>
        <w:rPr>
          <w:rFonts w:ascii="Arial" w:eastAsia="Times New Roman" w:hAnsi="Arial" w:cs="Arial"/>
          <w:color w:val="2D2D2D"/>
          <w:sz w:val="21"/>
          <w:szCs w:val="21"/>
          <w:lang w:eastAsia="ru-RU"/>
        </w:rPr>
      </w:pPr>
      <w:r>
        <w:rPr>
          <w:rFonts w:ascii="Arial" w:eastAsia="Times New Roman" w:hAnsi="Arial" w:cs="Arial"/>
          <w:color w:val="2D2D2D"/>
          <w:sz w:val="21"/>
          <w:szCs w:val="21"/>
          <w:lang w:eastAsia="ru-RU"/>
        </w:rPr>
        <w:t>1.2.1.</w:t>
      </w:r>
      <w:r w:rsidRPr="008D0288">
        <w:rPr>
          <w:rFonts w:ascii="Arial" w:eastAsia="Times New Roman" w:hAnsi="Arial" w:cs="Arial"/>
          <w:color w:val="2D2D2D"/>
          <w:sz w:val="21"/>
          <w:szCs w:val="21"/>
          <w:lang w:eastAsia="ru-RU"/>
        </w:rPr>
        <w:t>Совершить покупку на любую сумму в магазине СПОРТМАСТЕР, СПОРТМАСТЕР-ДИСКОНТ или в интернет-магазине </w:t>
      </w:r>
      <w:hyperlink r:id="rId6"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заполнить Анкету участника Клубной программы и получить Клубную карту (Клубная карта выдается бесплатно).</w:t>
      </w:r>
    </w:p>
    <w:p w:rsidR="008D0288" w:rsidRPr="008D0288" w:rsidRDefault="008D0288" w:rsidP="00513F28">
      <w:pPr>
        <w:shd w:val="clear" w:color="auto" w:fill="FFFFFF"/>
        <w:spacing w:after="0" w:line="315" w:lineRule="atLeast"/>
        <w:jc w:val="both"/>
        <w:rPr>
          <w:rFonts w:ascii="Arial" w:eastAsia="Times New Roman" w:hAnsi="Arial" w:cs="Arial"/>
          <w:color w:val="2D2D2D"/>
          <w:sz w:val="21"/>
          <w:szCs w:val="21"/>
          <w:lang w:eastAsia="ru-RU"/>
        </w:rPr>
      </w:pPr>
      <w:r>
        <w:rPr>
          <w:rFonts w:ascii="Arial" w:eastAsia="Times New Roman" w:hAnsi="Arial" w:cs="Arial"/>
          <w:color w:val="2D2D2D"/>
          <w:sz w:val="21"/>
          <w:szCs w:val="21"/>
          <w:lang w:eastAsia="ru-RU"/>
        </w:rPr>
        <w:t>1.2.2.</w:t>
      </w:r>
      <w:r w:rsidRPr="008D0288">
        <w:rPr>
          <w:rFonts w:ascii="Arial" w:eastAsia="Times New Roman" w:hAnsi="Arial" w:cs="Arial"/>
          <w:color w:val="2D2D2D"/>
          <w:sz w:val="21"/>
          <w:szCs w:val="21"/>
          <w:lang w:eastAsia="ru-RU"/>
        </w:rPr>
        <w:t>Пройти регистрацию участника Клубной программы на сайте </w:t>
      </w:r>
      <w:hyperlink r:id="rId7"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или в Мобильном Приложении СПОРТМАСТЕР, или в Мобильных приложениях компаний-партнеров СПОРТМАСТЕРА, или на сайтах, посвященных маркетинговым акциям СПОРТМАСТЕР. Совершение покупки для такого способа регистрации не требуется. После завершения регистрации Клиент может участвовать в Клубной Программе без получения Клубной карты (с помощью SMS-авторизации), или загрузить Мобильную Клубную Карту (МКК) или получить Клубную карту в любом магазине СПОРТМАСТЕР.</w:t>
      </w:r>
    </w:p>
    <w:p w:rsidR="008D0288" w:rsidRPr="008D0288" w:rsidRDefault="008D0288" w:rsidP="00513F28">
      <w:pPr>
        <w:shd w:val="clear" w:color="auto" w:fill="FFFFFF"/>
        <w:spacing w:after="150" w:line="315" w:lineRule="atLeast"/>
        <w:jc w:val="both"/>
        <w:rPr>
          <w:rFonts w:ascii="Arial" w:eastAsia="Times New Roman" w:hAnsi="Arial" w:cs="Arial"/>
          <w:color w:val="2D2D2D"/>
          <w:sz w:val="21"/>
          <w:szCs w:val="21"/>
          <w:lang w:eastAsia="ru-RU"/>
        </w:rPr>
      </w:pPr>
      <w:r>
        <w:rPr>
          <w:rFonts w:ascii="Arial" w:eastAsia="Times New Roman" w:hAnsi="Arial" w:cs="Arial"/>
          <w:color w:val="2D2D2D"/>
          <w:sz w:val="21"/>
          <w:szCs w:val="21"/>
          <w:lang w:eastAsia="ru-RU"/>
        </w:rPr>
        <w:t>1.2.3.</w:t>
      </w:r>
      <w:r w:rsidRPr="008D0288">
        <w:rPr>
          <w:rFonts w:ascii="Arial" w:eastAsia="Times New Roman" w:hAnsi="Arial" w:cs="Arial"/>
          <w:color w:val="2D2D2D"/>
          <w:sz w:val="21"/>
          <w:szCs w:val="21"/>
          <w:lang w:eastAsia="ru-RU"/>
        </w:rPr>
        <w:t>Заполнить Анкету участника Клубной программы и получить Клубную карту у промоутера в рамках маркетинговых акций СПОРТМАСТЕР.</w:t>
      </w:r>
    </w:p>
    <w:p w:rsidR="008D0288" w:rsidRPr="008D0288" w:rsidRDefault="008D0288" w:rsidP="00513F28">
      <w:pPr>
        <w:shd w:val="clear" w:color="auto" w:fill="FFFFFF"/>
        <w:spacing w:after="150" w:line="315" w:lineRule="atLeast"/>
        <w:jc w:val="both"/>
        <w:rPr>
          <w:rFonts w:ascii="Arial" w:eastAsia="Times New Roman" w:hAnsi="Arial" w:cs="Arial"/>
          <w:color w:val="2D2D2D"/>
          <w:sz w:val="21"/>
          <w:szCs w:val="21"/>
          <w:lang w:eastAsia="ru-RU"/>
        </w:rPr>
      </w:pPr>
      <w:r>
        <w:rPr>
          <w:rFonts w:ascii="Arial" w:eastAsia="Times New Roman" w:hAnsi="Arial" w:cs="Arial"/>
          <w:color w:val="2D2D2D"/>
          <w:sz w:val="21"/>
          <w:szCs w:val="21"/>
          <w:lang w:eastAsia="ru-RU"/>
        </w:rPr>
        <w:t xml:space="preserve">1.3. </w:t>
      </w:r>
      <w:r w:rsidRPr="008D0288">
        <w:rPr>
          <w:rFonts w:ascii="Arial" w:eastAsia="Times New Roman" w:hAnsi="Arial" w:cs="Arial"/>
          <w:color w:val="2D2D2D"/>
          <w:sz w:val="21"/>
          <w:szCs w:val="21"/>
          <w:lang w:eastAsia="ru-RU"/>
        </w:rPr>
        <w:t>Участники Клубной программы получают преференции от компании СПОРТМАСТЕР: скидки на товары, особые условия оказания сервисных услуг, дополнительные информационные услуги. Объем предоставляемых преференций зависит от Уровня участия в Клубной программе, достигнутого Клиентом (п.3).</w:t>
      </w:r>
    </w:p>
    <w:p w:rsidR="008D0288" w:rsidRPr="008D0288" w:rsidRDefault="008D0288" w:rsidP="00513F28">
      <w:pPr>
        <w:pStyle w:val="a5"/>
        <w:numPr>
          <w:ilvl w:val="1"/>
          <w:numId w:val="7"/>
        </w:numPr>
        <w:shd w:val="clear" w:color="auto" w:fill="FFFFFF"/>
        <w:spacing w:after="150" w:line="315" w:lineRule="atLeast"/>
        <w:ind w:left="0" w:hanging="357"/>
        <w:jc w:val="both"/>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Для каждого участника Клубной программы СПОРТМАСТЕР заводится персональный Бонусный счет. Совершая покупки и участвуя в акциях СПОРТМАСТЕР, участник накапливает Бонусы. Бонус – единица учета скидки на будущую покупку. Бонусами можно оплатить часть очередной покупки из расчета 1Бонус = 1рубль. Скидка может составить не более 30% от стоимости товара, подлежащей оплате.</w:t>
      </w:r>
    </w:p>
    <w:p w:rsidR="008D0288" w:rsidRPr="008D0288" w:rsidRDefault="008D0288" w:rsidP="00513F28">
      <w:pPr>
        <w:numPr>
          <w:ilvl w:val="1"/>
          <w:numId w:val="7"/>
        </w:numPr>
        <w:shd w:val="clear" w:color="auto" w:fill="FFFFFF"/>
        <w:spacing w:after="0" w:line="315" w:lineRule="atLeast"/>
        <w:ind w:left="0" w:hanging="357"/>
        <w:jc w:val="both"/>
        <w:rPr>
          <w:rFonts w:ascii="Arial" w:eastAsia="Times New Roman" w:hAnsi="Arial" w:cs="Arial"/>
          <w:color w:val="2D2D2D"/>
          <w:sz w:val="21"/>
          <w:szCs w:val="21"/>
          <w:lang w:eastAsia="ru-RU"/>
        </w:rPr>
      </w:pPr>
      <w:r>
        <w:rPr>
          <w:rFonts w:ascii="Arial" w:eastAsia="Times New Roman" w:hAnsi="Arial" w:cs="Arial"/>
          <w:color w:val="2D2D2D"/>
          <w:sz w:val="21"/>
          <w:szCs w:val="21"/>
          <w:lang w:eastAsia="ru-RU"/>
        </w:rPr>
        <w:t xml:space="preserve">  </w:t>
      </w:r>
      <w:r w:rsidRPr="008D0288">
        <w:rPr>
          <w:rFonts w:ascii="Arial" w:eastAsia="Times New Roman" w:hAnsi="Arial" w:cs="Arial"/>
          <w:color w:val="2D2D2D"/>
          <w:sz w:val="21"/>
          <w:szCs w:val="21"/>
          <w:lang w:eastAsia="ru-RU"/>
        </w:rPr>
        <w:t>Накопление Бонусов на Бонусный счет доступно во всех магазинах СПОРТМАСТЕР, СПОРТМАСТЕР-ДИСКОНТ и в интернет-магазине </w:t>
      </w:r>
      <w:hyperlink r:id="rId8"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w:t>
      </w:r>
    </w:p>
    <w:p w:rsidR="008D0288" w:rsidRPr="008D0288" w:rsidRDefault="008D0288" w:rsidP="00513F28">
      <w:pPr>
        <w:numPr>
          <w:ilvl w:val="1"/>
          <w:numId w:val="7"/>
        </w:numPr>
        <w:shd w:val="clear" w:color="auto" w:fill="FFFFFF"/>
        <w:spacing w:after="0" w:line="315" w:lineRule="atLeast"/>
        <w:ind w:left="0"/>
        <w:jc w:val="both"/>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Оплата товаров Бонусами доступна во всех магазинах СПОРТМАСТЕР и в интернет-магазине </w:t>
      </w:r>
      <w:hyperlink r:id="rId9"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Оплата Бонусами товаров в магазинах СПОРТМАСТЕР-ДИСКОНТ не производится.</w:t>
      </w:r>
    </w:p>
    <w:p w:rsidR="008D0288" w:rsidRPr="008D0288" w:rsidRDefault="008D0288" w:rsidP="00513F28">
      <w:pPr>
        <w:numPr>
          <w:ilvl w:val="0"/>
          <w:numId w:val="7"/>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Способы авторизации в Клубной программе</w:t>
      </w:r>
    </w:p>
    <w:p w:rsidR="008D0288" w:rsidRPr="008D0288" w:rsidRDefault="008D0288" w:rsidP="00513F28">
      <w:pPr>
        <w:pStyle w:val="a5"/>
        <w:numPr>
          <w:ilvl w:val="1"/>
          <w:numId w:val="9"/>
        </w:numPr>
        <w:shd w:val="clear" w:color="auto" w:fill="FFFFFF"/>
        <w:spacing w:after="150" w:line="315" w:lineRule="atLeast"/>
        <w:ind w:left="0" w:hanging="357"/>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Для расходования Бонусов по Клубной программе участник должен пройти идентификацию. Идентификация осуществляется следующими способами:</w:t>
      </w:r>
    </w:p>
    <w:p w:rsidR="008D0288" w:rsidRPr="008D0288" w:rsidRDefault="008D0288" w:rsidP="00513F28">
      <w:pPr>
        <w:numPr>
          <w:ilvl w:val="2"/>
          <w:numId w:val="2"/>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путем предъявления Клубной карты (п. 2.2.),</w:t>
      </w:r>
    </w:p>
    <w:p w:rsidR="008D0288" w:rsidRPr="008D0288" w:rsidRDefault="008D0288" w:rsidP="00513F28">
      <w:pPr>
        <w:numPr>
          <w:ilvl w:val="2"/>
          <w:numId w:val="2"/>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с помощью SMS-авторизации (п. 2.4.),</w:t>
      </w:r>
    </w:p>
    <w:p w:rsidR="008D0288" w:rsidRPr="008D0288" w:rsidRDefault="008D0288" w:rsidP="00513F28">
      <w:pPr>
        <w:numPr>
          <w:ilvl w:val="2"/>
          <w:numId w:val="2"/>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путем предъявления МКК.</w:t>
      </w:r>
    </w:p>
    <w:p w:rsidR="008D0288" w:rsidRPr="008D0288" w:rsidRDefault="008D0288" w:rsidP="00513F28">
      <w:pPr>
        <w:shd w:val="clear" w:color="auto" w:fill="FFFFFF"/>
        <w:spacing w:after="0" w:line="315" w:lineRule="atLeast"/>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lastRenderedPageBreak/>
        <w:t>Для накопления бонусов по Клубной программе допускается использование дополнительных способов идентификации:</w:t>
      </w:r>
    </w:p>
    <w:p w:rsidR="008D0288" w:rsidRPr="008D0288" w:rsidRDefault="008D0288" w:rsidP="00513F28">
      <w:pPr>
        <w:numPr>
          <w:ilvl w:val="2"/>
          <w:numId w:val="2"/>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сообщения номера мобильного телефона Кассиру магазина или менеджеру интернет-магазина;</w:t>
      </w:r>
    </w:p>
    <w:p w:rsidR="008D0288" w:rsidRPr="008D0288" w:rsidRDefault="008D0288" w:rsidP="00513F28">
      <w:pPr>
        <w:numPr>
          <w:ilvl w:val="2"/>
          <w:numId w:val="2"/>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ввод номера мобильного телефона или номера Клубной карты на сайте.</w:t>
      </w:r>
    </w:p>
    <w:p w:rsidR="008D0288" w:rsidRPr="008D0288" w:rsidRDefault="008D0288" w:rsidP="00513F28">
      <w:pPr>
        <w:pStyle w:val="a5"/>
        <w:numPr>
          <w:ilvl w:val="1"/>
          <w:numId w:val="9"/>
        </w:numPr>
        <w:shd w:val="clear" w:color="auto" w:fill="FFFFFF"/>
        <w:spacing w:after="150" w:line="315" w:lineRule="atLeast"/>
        <w:ind w:left="0" w:hanging="357"/>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Клубная карта выдается в следующих случаях:</w:t>
      </w:r>
    </w:p>
    <w:p w:rsidR="008D0288" w:rsidRPr="008D0288" w:rsidRDefault="008D0288" w:rsidP="00513F28">
      <w:pPr>
        <w:pStyle w:val="a5"/>
        <w:numPr>
          <w:ilvl w:val="2"/>
          <w:numId w:val="10"/>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Новым участникам Клубной программы Клубная карта выдается при заполнении Анкеты и совершении покупки на любую сумму в магазине СПОРТМАСТЕР, СПОРТМАСТЕР-ДИСКОНТ или в интернет-магазине </w:t>
      </w:r>
      <w:hyperlink r:id="rId10"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w:t>
      </w:r>
    </w:p>
    <w:p w:rsidR="008D0288" w:rsidRPr="008D0288" w:rsidRDefault="008D0288" w:rsidP="00513F28">
      <w:pPr>
        <w:pStyle w:val="a5"/>
        <w:numPr>
          <w:ilvl w:val="2"/>
          <w:numId w:val="10"/>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Участникам, зарегистрировавшимся в Клубной программе на сайте </w:t>
      </w:r>
      <w:hyperlink r:id="rId11"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или в Мобильном Приложении СПОРТМАСТЕР, или в Мобильных приложениях компаний-партнеров СПОРТМАСТЕРА, Клубная карта выдается по желанию в любом магазине СПОРТМАСТЕР или СПОРТМАСТЕР-ДИСКОНТ. Совершение покупки не требуется.</w:t>
      </w:r>
    </w:p>
    <w:p w:rsidR="008D0288" w:rsidRPr="008D0288" w:rsidRDefault="008D0288" w:rsidP="00513F28">
      <w:pPr>
        <w:pStyle w:val="a5"/>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заполнении Анкеты участника Клубной программы в рамках маркетинговых акций СПОРТМАСТЕР.</w:t>
      </w:r>
    </w:p>
    <w:p w:rsidR="008D0288" w:rsidRPr="008D0288" w:rsidRDefault="008D0288" w:rsidP="00513F28">
      <w:pPr>
        <w:pStyle w:val="a5"/>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В случае утери Клубной карты (в соответствии с п. 6.1).</w:t>
      </w:r>
    </w:p>
    <w:p w:rsidR="008D0288" w:rsidRPr="008D0288" w:rsidRDefault="008D0288" w:rsidP="00513F28">
      <w:pPr>
        <w:numPr>
          <w:ilvl w:val="1"/>
          <w:numId w:val="10"/>
        </w:numPr>
        <w:shd w:val="clear" w:color="auto" w:fill="FFFFFF"/>
        <w:spacing w:after="150" w:line="315" w:lineRule="atLeast"/>
        <w:ind w:left="0" w:hanging="482"/>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Услуга SMS-авторизации позволяет участникам Клубной программы СПОРТМАСТЕР использовать Бонусы с Клубной карты и получать на Клубную карту Бонусы за текущие покупки на основании авторизации по мобильному телефону (без предъявления Клубной карты или Мобильной Клубной карты).</w:t>
      </w:r>
    </w:p>
    <w:p w:rsidR="008D0288" w:rsidRPr="008D0288" w:rsidRDefault="008D0288" w:rsidP="00513F28">
      <w:pPr>
        <w:numPr>
          <w:ilvl w:val="2"/>
          <w:numId w:val="10"/>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Услуга доступна для использования во всех магазинах СПОРТМАСТЕР на территории РФ и в интернет-магазине СПОРТМАСТЕР (</w:t>
      </w:r>
      <w:hyperlink r:id="rId12"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w:t>
      </w:r>
    </w:p>
    <w:p w:rsidR="008D0288" w:rsidRPr="008D0288" w:rsidRDefault="008D0288" w:rsidP="00513F28">
      <w:pPr>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Участникам Клубной программы СПОРТМАСТЕР услуга предоставляется бесплатно.</w:t>
      </w:r>
    </w:p>
    <w:p w:rsidR="008D0288" w:rsidRPr="008D0288" w:rsidRDefault="008D0288" w:rsidP="00513F28">
      <w:pPr>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Услуга становится доступна участникам Клубной программы:</w:t>
      </w:r>
    </w:p>
    <w:p w:rsidR="008D0288" w:rsidRPr="008D0288" w:rsidRDefault="008D0288" w:rsidP="00513F28">
      <w:pPr>
        <w:numPr>
          <w:ilvl w:val="3"/>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заполнении анкеты участника Клубной программы и получении Клубной карты в магазине или у промоутера в рамках маркетинговых акций СПОРТМАСТЕР - в течение трех месяцев с даты получения Клубной карты при условии корректного заполнения анкеты,</w:t>
      </w:r>
    </w:p>
    <w:p w:rsidR="008D0288" w:rsidRPr="008D0288" w:rsidRDefault="008D0288" w:rsidP="00513F28">
      <w:pPr>
        <w:numPr>
          <w:ilvl w:val="3"/>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регистрации участника Клубной программы на сайте www.sportmaster.ru, или в Мобильном Приложении СПОРТМАСТЕР, или в Мобильных приложениях компаний-партнеров СПОРТМАСТЕРА, или на сайтах, посвященных маркетинговым акциям СПОРТМАСТЕР-на следующий после регистрации день.</w:t>
      </w:r>
    </w:p>
    <w:p w:rsidR="008D0288" w:rsidRPr="008D0288" w:rsidRDefault="008D0288" w:rsidP="00513F28">
      <w:pPr>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Для использования услуги SMS-авторизации участнику Клубной программы необходимо:</w:t>
      </w:r>
    </w:p>
    <w:p w:rsidR="008D0288" w:rsidRPr="008D0288" w:rsidRDefault="008D0288" w:rsidP="00513F28">
      <w:pPr>
        <w:numPr>
          <w:ilvl w:val="3"/>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иметь при себе мобильный телефон, указанный в анкете при получении Клубной карты,</w:t>
      </w:r>
    </w:p>
    <w:p w:rsidR="008D0288" w:rsidRPr="008D0288" w:rsidRDefault="008D0288" w:rsidP="00513F28">
      <w:pPr>
        <w:numPr>
          <w:ilvl w:val="3"/>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совершении покупки сообщить кассиру номер мобильного телефона, указанный в анкете при получении Клубной карты,</w:t>
      </w:r>
    </w:p>
    <w:p w:rsidR="008D0288" w:rsidRPr="008D0288" w:rsidRDefault="008D0288" w:rsidP="00513F28">
      <w:pPr>
        <w:numPr>
          <w:ilvl w:val="3"/>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после получения на указанный телефон SMS c подтверждающим кодом сообщить код кассиру.</w:t>
      </w:r>
    </w:p>
    <w:p w:rsidR="008D0288" w:rsidRPr="008D0288" w:rsidRDefault="008D0288" w:rsidP="00513F28">
      <w:pPr>
        <w:shd w:val="clear" w:color="auto" w:fill="FFFFFF"/>
        <w:spacing w:after="0" w:line="315" w:lineRule="atLeast"/>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 xml:space="preserve">При успешном выполнении перечисленных действий участник Клубной программы получает возможность использовать Бонусы с Клубной карты и получить Бонусы за текущую покупку. Условия начисления и использования Бонусов определяются общими условиями Клубной </w:t>
      </w:r>
      <w:r w:rsidRPr="008D0288">
        <w:rPr>
          <w:rFonts w:ascii="Arial" w:eastAsia="Times New Roman" w:hAnsi="Arial" w:cs="Arial"/>
          <w:color w:val="2D2D2D"/>
          <w:sz w:val="21"/>
          <w:szCs w:val="21"/>
          <w:lang w:eastAsia="ru-RU"/>
        </w:rPr>
        <w:lastRenderedPageBreak/>
        <w:t>программы СПОРТМАСТЕР и не зависят от того, используется ли при покупке Клубная карта или SMS-авторизация.</w:t>
      </w:r>
    </w:p>
    <w:p w:rsidR="008D0288" w:rsidRPr="008D0288" w:rsidRDefault="008D0288" w:rsidP="00513F28">
      <w:pPr>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Один подтверждающий код можно использовать только для одной покупки. Процесс SMS-авторизации необходимо проходить отдельно для каждой покупки.</w:t>
      </w:r>
    </w:p>
    <w:p w:rsidR="008D0288" w:rsidRPr="008D0288" w:rsidRDefault="008D0288" w:rsidP="00513F28">
      <w:pPr>
        <w:numPr>
          <w:ilvl w:val="2"/>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Услуга может быть временно недоступна при проблемах с Интернет-каналом и при низком уровне сигнала / высокой загруженности сотовых сетей.</w:t>
      </w:r>
    </w:p>
    <w:p w:rsidR="008D0288" w:rsidRPr="008D0288" w:rsidRDefault="008D0288" w:rsidP="00513F28">
      <w:pPr>
        <w:numPr>
          <w:ilvl w:val="0"/>
          <w:numId w:val="10"/>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Уровни участия в Клубной программе и типы Клубных карт</w:t>
      </w:r>
    </w:p>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Клиенты подразделяются по Уровням участия в Клубной программе в зависимости от Накопленной суммы покупок. Накопленная сумма покупок - сумма покупок, совершённых Участником КП с применением КК, МКК и SMS-авторизации, и оплаченная из собственных средств Клиента (стоимость покупки, оплаченная Бонусами, не учитывается в сумме накопленных покупок). Учет Накопленной суммы покупок ведется в рублях и используется для перехода Участников КП на новые Уровни участия.</w:t>
      </w:r>
    </w:p>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Существует три Уровня участия и соответствующих типа Клубных карт, выдаваемых Участнику Клубной программы:</w:t>
      </w:r>
    </w:p>
    <w:tbl>
      <w:tblPr>
        <w:tblW w:w="0" w:type="auto"/>
        <w:tblCellMar>
          <w:left w:w="0" w:type="dxa"/>
          <w:right w:w="0" w:type="dxa"/>
        </w:tblCellMar>
        <w:tblLook w:val="04A0" w:firstRow="1" w:lastRow="0" w:firstColumn="1" w:lastColumn="0" w:noHBand="0" w:noVBand="1"/>
      </w:tblPr>
      <w:tblGrid>
        <w:gridCol w:w="1821"/>
        <w:gridCol w:w="2288"/>
        <w:gridCol w:w="2861"/>
      </w:tblGrid>
      <w:tr w:rsidR="008D0288" w:rsidRPr="008D0288" w:rsidTr="008D0288">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Уровень участия</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Тип карты</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Накопленная сумма покупок</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Стандартный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Синяя</w:t>
            </w:r>
            <w:r w:rsidRPr="008D0288">
              <w:rPr>
                <w:rFonts w:ascii="Arial" w:eastAsia="Times New Roman" w:hAnsi="Arial" w:cs="Arial"/>
                <w:noProof/>
                <w:sz w:val="18"/>
                <w:szCs w:val="18"/>
                <w:lang w:eastAsia="ru-RU"/>
              </w:rPr>
              <w:drawing>
                <wp:inline distT="0" distB="0" distL="0" distR="0">
                  <wp:extent cx="609600" cy="381000"/>
                  <wp:effectExtent l="0" t="0" r="0" b="0"/>
                  <wp:docPr id="9" name="Рисунок 9" descr="https://www.sportmaster.ru/sportmaster.ru/images/clubpro/card_blu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aster.ru/sportmaster.ru/images/clubpro/card_blue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от 1 до 15 000 рублей</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Серебряный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Серебряная</w:t>
            </w:r>
            <w:r w:rsidRPr="008D0288">
              <w:rPr>
                <w:rFonts w:ascii="Arial" w:eastAsia="Times New Roman" w:hAnsi="Arial" w:cs="Arial"/>
                <w:noProof/>
                <w:sz w:val="18"/>
                <w:szCs w:val="18"/>
                <w:lang w:eastAsia="ru-RU"/>
              </w:rPr>
              <w:drawing>
                <wp:inline distT="0" distB="0" distL="0" distR="0">
                  <wp:extent cx="609600" cy="381000"/>
                  <wp:effectExtent l="0" t="0" r="0" b="0"/>
                  <wp:docPr id="8" name="Рисунок 8" descr="https://www.sportmaster.ru/sportmaster.ru/images/clubpro/card_silv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ortmaster.ru/sportmaster.ru/images/clubpro/card_silver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от 15 001 до 150 000 рублей</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Золотой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Золотая</w:t>
            </w:r>
            <w:r w:rsidRPr="008D0288">
              <w:rPr>
                <w:rFonts w:ascii="Arial" w:eastAsia="Times New Roman" w:hAnsi="Arial" w:cs="Arial"/>
                <w:noProof/>
                <w:sz w:val="18"/>
                <w:szCs w:val="18"/>
                <w:lang w:eastAsia="ru-RU"/>
              </w:rPr>
              <w:drawing>
                <wp:inline distT="0" distB="0" distL="0" distR="0">
                  <wp:extent cx="609600" cy="381000"/>
                  <wp:effectExtent l="0" t="0" r="0" b="0"/>
                  <wp:docPr id="7" name="Рисунок 7" descr="https://www.sportmaster.ru/sportmaster.ru/images/clubpro/card_gol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ortmaster.ru/sportmaster.ru/images/clubpro/card_gold_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свыше 150 000 рублей</w:t>
            </w:r>
          </w:p>
        </w:tc>
      </w:tr>
    </w:tbl>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Если Накопленная сумма покупок превышает порог, соответствующий более высокому Уровню участия, предоставление Преференций Участнику КП осуществляется в соответствии с условиями нового Уровня участия в КП вне зависимости от того, произведен ли обмен Клубной карты на Клубную карту нового типа. Обменять Клубную карту на Клубную карту нового типа Участник КП может в любом магазине СПОРТМАСТЕР, накопленная сумма покупок и накопленные Бонусы переносятся на новую Клубную карту.</w:t>
      </w:r>
    </w:p>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Участникам Клубной программы, в зависимости от типа Клубной карты, предоставляются следующие преференции:</w:t>
      </w:r>
    </w:p>
    <w:tbl>
      <w:tblPr>
        <w:tblW w:w="0" w:type="auto"/>
        <w:tblCellMar>
          <w:left w:w="0" w:type="dxa"/>
          <w:right w:w="0" w:type="dxa"/>
        </w:tblCellMar>
        <w:tblLook w:val="04A0" w:firstRow="1" w:lastRow="0" w:firstColumn="1" w:lastColumn="0" w:noHBand="0" w:noVBand="1"/>
      </w:tblPr>
      <w:tblGrid>
        <w:gridCol w:w="4909"/>
        <w:gridCol w:w="1518"/>
        <w:gridCol w:w="1543"/>
        <w:gridCol w:w="1369"/>
      </w:tblGrid>
      <w:tr w:rsidR="008D0288" w:rsidRPr="008D0288" w:rsidTr="008D0288">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Уровень участия в Клубной программе</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Стандартный</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Серебряный</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Золотой</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Тип карты</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noProof/>
                <w:sz w:val="18"/>
                <w:szCs w:val="18"/>
                <w:lang w:eastAsia="ru-RU"/>
              </w:rPr>
              <w:drawing>
                <wp:inline distT="0" distB="0" distL="0" distR="0">
                  <wp:extent cx="609600" cy="381000"/>
                  <wp:effectExtent l="0" t="0" r="0" b="0"/>
                  <wp:docPr id="6" name="Рисунок 6" descr="https://www.sportmaster.ru/sportmaster.ru/images/clubpro/card_blu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master.ru/sportmaster.ru/images/clubpro/card_blue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noProof/>
                <w:sz w:val="18"/>
                <w:szCs w:val="18"/>
                <w:lang w:eastAsia="ru-RU"/>
              </w:rPr>
              <w:drawing>
                <wp:inline distT="0" distB="0" distL="0" distR="0">
                  <wp:extent cx="609600" cy="381000"/>
                  <wp:effectExtent l="0" t="0" r="0" b="0"/>
                  <wp:docPr id="5" name="Рисунок 5" descr="https://www.sportmaster.ru/sportmaster.ru/images/clubpro/card_silv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ortmaster.ru/sportmaster.ru/images/clubpro/card_silver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noProof/>
                <w:sz w:val="18"/>
                <w:szCs w:val="18"/>
                <w:lang w:eastAsia="ru-RU"/>
              </w:rPr>
              <w:drawing>
                <wp:inline distT="0" distB="0" distL="0" distR="0">
                  <wp:extent cx="609600" cy="381000"/>
                  <wp:effectExtent l="0" t="0" r="0" b="0"/>
                  <wp:docPr id="4" name="Рисунок 4" descr="https://www.sportmaster.ru/sportmaster.ru/images/clubpro/card_gol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ortmaster.ru/sportmaster.ru/images/clubpro/card_gold_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Накопленная сумма покупок</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 – 15 000 руб.</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15 001 – 150 000 руб.</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свыше 150 000 руб.</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Ставка начисления Регулярных Бонусов за каждые полные 1 000 руб. покупки</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50</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70</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100</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lastRenderedPageBreak/>
              <w:t>Начисление Бонусов на Бонусный счет и оплата Бонусами части покупок в розничной сети</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Дополнительные Информационные Сервисы (личный кабинет на </w:t>
            </w:r>
            <w:hyperlink r:id="rId16" w:history="1">
              <w:r w:rsidRPr="008D0288">
                <w:rPr>
                  <w:rFonts w:ascii="Arial" w:eastAsia="Times New Roman" w:hAnsi="Arial" w:cs="Arial"/>
                  <w:color w:val="005BAA"/>
                  <w:sz w:val="18"/>
                  <w:szCs w:val="18"/>
                  <w:u w:val="single"/>
                  <w:lang w:eastAsia="ru-RU"/>
                </w:rPr>
                <w:t>www.sportmaster.ru</w:t>
              </w:r>
            </w:hyperlink>
            <w:r w:rsidRPr="008D0288">
              <w:rPr>
                <w:rFonts w:ascii="Arial" w:eastAsia="Times New Roman" w:hAnsi="Arial" w:cs="Arial"/>
                <w:sz w:val="18"/>
                <w:szCs w:val="18"/>
                <w:lang w:eastAsia="ru-RU"/>
              </w:rPr>
              <w:t>, SMS- и e-</w:t>
            </w:r>
            <w:proofErr w:type="spellStart"/>
            <w:r w:rsidRPr="008D0288">
              <w:rPr>
                <w:rFonts w:ascii="Arial" w:eastAsia="Times New Roman" w:hAnsi="Arial" w:cs="Arial"/>
                <w:sz w:val="18"/>
                <w:szCs w:val="18"/>
                <w:lang w:eastAsia="ru-RU"/>
              </w:rPr>
              <w:t>mail</w:t>
            </w:r>
            <w:proofErr w:type="spellEnd"/>
            <w:r w:rsidRPr="008D0288">
              <w:rPr>
                <w:rFonts w:ascii="Arial" w:eastAsia="Times New Roman" w:hAnsi="Arial" w:cs="Arial"/>
                <w:sz w:val="18"/>
                <w:szCs w:val="18"/>
                <w:lang w:eastAsia="ru-RU"/>
              </w:rPr>
              <w:t xml:space="preserve"> информирование)</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Специальные предложения на товары, представленные в розничной сети</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Резервирование товара на 1 день</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Выделенная линия в Справочной службе 88007777771</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Дополнительный гарантийный срок на товар</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+30 дней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+60 дней</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Обмен товара</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14 дней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 месяц</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2 месяца</w:t>
            </w: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Возврат Бонусами части стоимости Сервисных услуг, оплачиваемых в магазинах розничной сети (кроме услуг доставки), %</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20</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50</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100</w:t>
            </w:r>
          </w:p>
        </w:tc>
      </w:tr>
    </w:tbl>
    <w:p w:rsidR="008D0288" w:rsidRPr="008D0288" w:rsidRDefault="008D0288" w:rsidP="00513F28">
      <w:pPr>
        <w:numPr>
          <w:ilvl w:val="0"/>
          <w:numId w:val="10"/>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Типы Бонусов, условия их начисления и использования</w:t>
      </w:r>
    </w:p>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В рамках действия Клубной программы на Клубную карту начисляются Бонусы, которые могут быть использованы при последующих покупках в магазинах СПОРТМАСТЕР.</w:t>
      </w:r>
    </w:p>
    <w:p w:rsidR="008D0288" w:rsidRPr="008D0288" w:rsidRDefault="008D0288" w:rsidP="00513F28">
      <w:pPr>
        <w:numPr>
          <w:ilvl w:val="1"/>
          <w:numId w:val="10"/>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 xml:space="preserve">Существует 2 типа Бонусов, различных по условиям начисления и </w:t>
      </w:r>
      <w:proofErr w:type="gramStart"/>
      <w:r w:rsidRPr="008D0288">
        <w:rPr>
          <w:rFonts w:ascii="Arial" w:eastAsia="Times New Roman" w:hAnsi="Arial" w:cs="Arial"/>
          <w:color w:val="2D2D2D"/>
          <w:sz w:val="21"/>
          <w:szCs w:val="21"/>
          <w:lang w:eastAsia="ru-RU"/>
        </w:rPr>
        <w:t>использования:</w:t>
      </w:r>
      <w:r w:rsidRPr="008D0288">
        <w:rPr>
          <w:rFonts w:ascii="Arial" w:eastAsia="Times New Roman" w:hAnsi="Arial" w:cs="Arial"/>
          <w:color w:val="2D2D2D"/>
          <w:sz w:val="21"/>
          <w:szCs w:val="21"/>
          <w:lang w:eastAsia="ru-RU"/>
        </w:rPr>
        <w:br/>
      </w:r>
      <w:r w:rsidRPr="008D0288">
        <w:rPr>
          <w:rFonts w:ascii="Arial" w:eastAsia="Times New Roman" w:hAnsi="Arial" w:cs="Arial"/>
          <w:b/>
          <w:bCs/>
          <w:color w:val="2D2D2D"/>
          <w:sz w:val="21"/>
          <w:szCs w:val="21"/>
          <w:lang w:eastAsia="ru-RU"/>
        </w:rPr>
        <w:t>Регулярные</w:t>
      </w:r>
      <w:proofErr w:type="gramEnd"/>
      <w:r w:rsidRPr="008D0288">
        <w:rPr>
          <w:rFonts w:ascii="Arial" w:eastAsia="Times New Roman" w:hAnsi="Arial" w:cs="Arial"/>
          <w:b/>
          <w:bCs/>
          <w:color w:val="2D2D2D"/>
          <w:sz w:val="21"/>
          <w:szCs w:val="21"/>
          <w:lang w:eastAsia="ru-RU"/>
        </w:rPr>
        <w:t xml:space="preserve"> Бонусы</w:t>
      </w:r>
      <w:r w:rsidRPr="008D0288">
        <w:rPr>
          <w:rFonts w:ascii="Arial" w:eastAsia="Times New Roman" w:hAnsi="Arial" w:cs="Arial"/>
          <w:color w:val="2D2D2D"/>
          <w:sz w:val="21"/>
          <w:szCs w:val="21"/>
          <w:lang w:eastAsia="ru-RU"/>
        </w:rPr>
        <w:t> всегда начисляются за покупки в магазинах СПОРТМАСТЕР в соответствии с утвержденными правилами Клубной программы.</w:t>
      </w:r>
      <w:r w:rsidRPr="008D0288">
        <w:rPr>
          <w:rFonts w:ascii="Arial" w:eastAsia="Times New Roman" w:hAnsi="Arial" w:cs="Arial"/>
          <w:color w:val="2D2D2D"/>
          <w:sz w:val="21"/>
          <w:szCs w:val="21"/>
          <w:lang w:eastAsia="ru-RU"/>
        </w:rPr>
        <w:br/>
      </w:r>
      <w:r w:rsidRPr="008D0288">
        <w:rPr>
          <w:rFonts w:ascii="Arial" w:eastAsia="Times New Roman" w:hAnsi="Arial" w:cs="Arial"/>
          <w:b/>
          <w:bCs/>
          <w:color w:val="2D2D2D"/>
          <w:sz w:val="21"/>
          <w:szCs w:val="21"/>
          <w:lang w:eastAsia="ru-RU"/>
        </w:rPr>
        <w:t>Экстрабонусы</w:t>
      </w:r>
      <w:r w:rsidRPr="008D0288">
        <w:rPr>
          <w:rFonts w:ascii="Arial" w:eastAsia="Times New Roman" w:hAnsi="Arial" w:cs="Arial"/>
          <w:color w:val="2D2D2D"/>
          <w:sz w:val="21"/>
          <w:szCs w:val="21"/>
          <w:lang w:eastAsia="ru-RU"/>
        </w:rPr>
        <w:t> н</w:t>
      </w:r>
      <w:bookmarkStart w:id="0" w:name="_GoBack"/>
      <w:bookmarkEnd w:id="0"/>
      <w:r w:rsidRPr="008D0288">
        <w:rPr>
          <w:rFonts w:ascii="Arial" w:eastAsia="Times New Roman" w:hAnsi="Arial" w:cs="Arial"/>
          <w:color w:val="2D2D2D"/>
          <w:sz w:val="21"/>
          <w:szCs w:val="21"/>
          <w:lang w:eastAsia="ru-RU"/>
        </w:rPr>
        <w:t>ачисляются дополнительно к регулярным Бонусам за покупки, соответствующие условиям маркетинговых акций, за дополнительные действия участников КП, или по инициативе компании СПОРТМАСТЕР в качестве дополнительной преференции участнику КП.</w:t>
      </w:r>
    </w:p>
    <w:tbl>
      <w:tblPr>
        <w:tblW w:w="0" w:type="auto"/>
        <w:tblCellMar>
          <w:left w:w="0" w:type="dxa"/>
          <w:right w:w="0" w:type="dxa"/>
        </w:tblCellMar>
        <w:tblLook w:val="04A0" w:firstRow="1" w:lastRow="0" w:firstColumn="1" w:lastColumn="0" w:noHBand="0" w:noVBand="1"/>
      </w:tblPr>
      <w:tblGrid>
        <w:gridCol w:w="1237"/>
        <w:gridCol w:w="1187"/>
        <w:gridCol w:w="1108"/>
        <w:gridCol w:w="1188"/>
        <w:gridCol w:w="2447"/>
        <w:gridCol w:w="2172"/>
      </w:tblGrid>
      <w:tr w:rsidR="008D0288" w:rsidRPr="008D0288" w:rsidTr="008D0288">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Тип Бонусов</w:t>
            </w:r>
          </w:p>
        </w:tc>
        <w:tc>
          <w:tcPr>
            <w:tcW w:w="0" w:type="auto"/>
            <w:gridSpan w:val="3"/>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Условия начисления</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Возможности оплаты товаров</w:t>
            </w:r>
          </w:p>
        </w:tc>
        <w:tc>
          <w:tcPr>
            <w:tcW w:w="0" w:type="auto"/>
            <w:tcBorders>
              <w:top w:val="single" w:sz="6" w:space="0" w:color="00ADEF"/>
              <w:left w:val="single" w:sz="6" w:space="0" w:color="00ADEF"/>
              <w:bottom w:val="single" w:sz="6" w:space="0" w:color="00ADEF"/>
              <w:right w:val="single" w:sz="6" w:space="0" w:color="00ADEF"/>
            </w:tcBorders>
            <w:noWrap/>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b/>
                <w:bCs/>
                <w:sz w:val="18"/>
                <w:szCs w:val="18"/>
                <w:lang w:eastAsia="ru-RU"/>
              </w:rPr>
            </w:pPr>
            <w:r w:rsidRPr="008D0288">
              <w:rPr>
                <w:rFonts w:ascii="Arial" w:eastAsia="Times New Roman" w:hAnsi="Arial" w:cs="Arial"/>
                <w:b/>
                <w:bCs/>
                <w:sz w:val="18"/>
                <w:szCs w:val="18"/>
                <w:lang w:eastAsia="ru-RU"/>
              </w:rPr>
              <w:t>Период действия Бонусов</w:t>
            </w:r>
          </w:p>
        </w:tc>
      </w:tr>
      <w:tr w:rsidR="008D0288" w:rsidRPr="008D0288" w:rsidTr="008D0288">
        <w:tc>
          <w:tcPr>
            <w:tcW w:w="0" w:type="auto"/>
            <w:vMerge w:val="restart"/>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Регулярные Бонусы</w:t>
            </w:r>
          </w:p>
        </w:tc>
        <w:tc>
          <w:tcPr>
            <w:tcW w:w="0" w:type="auto"/>
            <w:gridSpan w:val="3"/>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В магазинах СПОРТМАСТЕР Бонусы начисляются за покупку любых товаров, кроме товаров со скидкой. В магазинах СПОРТМАСТЕР-ДИСКОНТ Бонусы начисляются за покупку любых товаров, включая товары со скидкой. Бонусы начисляются за каждую полную 1000 рублей покупки. Сумма начисляемых Бонусов определяется уровнем участия в Клубной программе:</w:t>
            </w:r>
          </w:p>
        </w:tc>
        <w:tc>
          <w:tcPr>
            <w:tcW w:w="0" w:type="auto"/>
            <w:vMerge w:val="restart"/>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Единовременно Бонусами можно оплатить до 30% стоимости любых товаров в магазинах СПОРТМАСТЕР (кроме Подарочных карт, товаров «Лучшая цена» и товаров в магазинах СПОРТМАСТЕР-ДИСКОНТ) и Сервисных услуг, оплачиваемых в магазинах СПОРТМАСТЕР (кроме услуг доставки).</w:t>
            </w:r>
          </w:p>
        </w:tc>
        <w:tc>
          <w:tcPr>
            <w:tcW w:w="0" w:type="auto"/>
            <w:vMerge w:val="restart"/>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 xml:space="preserve">Зачисление на карту: в течение 1 дня после покупки (задержка возможна при проблемах Интернет-канала в магазине). Бонусы, начисленные в течение календарного года (с 1 января по 31 декабря включительно) действуют с момента начисления по 10 марта следующего года включительно. Ежегодно 11 марта начисленные за прошедший </w:t>
            </w:r>
            <w:r w:rsidRPr="008D0288">
              <w:rPr>
                <w:rFonts w:ascii="Arial" w:eastAsia="Times New Roman" w:hAnsi="Arial" w:cs="Arial"/>
                <w:sz w:val="18"/>
                <w:szCs w:val="18"/>
                <w:lang w:eastAsia="ru-RU"/>
              </w:rPr>
              <w:lastRenderedPageBreak/>
              <w:t>календарный год и неиспользованные Бонусы аннулируются.</w:t>
            </w:r>
          </w:p>
        </w:tc>
      </w:tr>
      <w:tr w:rsidR="008D0288" w:rsidRPr="008D0288" w:rsidTr="008D0288">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Уровень участия</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Тип карты</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Сумма регулярных Бонусов, начисляемых за 1000 рублей покупки</w:t>
            </w: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r>
      <w:tr w:rsidR="008D0288" w:rsidRPr="008D0288" w:rsidTr="008D0288">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Стандартный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Синяя</w:t>
            </w:r>
            <w:r w:rsidRPr="008D0288">
              <w:rPr>
                <w:rFonts w:ascii="Arial" w:eastAsia="Times New Roman" w:hAnsi="Arial" w:cs="Arial"/>
                <w:noProof/>
                <w:sz w:val="18"/>
                <w:szCs w:val="18"/>
                <w:lang w:eastAsia="ru-RU"/>
              </w:rPr>
              <w:drawing>
                <wp:inline distT="0" distB="0" distL="0" distR="0">
                  <wp:extent cx="609600" cy="381000"/>
                  <wp:effectExtent l="0" t="0" r="0" b="0"/>
                  <wp:docPr id="3" name="Рисунок 3" descr="https://www.sportmaster.ru/sportmaster.ru/images/clubpro/card_blu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portmaster.ru/sportmaster.ru/images/clubpro/card_blue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50</w:t>
            </w: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r>
      <w:tr w:rsidR="008D0288" w:rsidRPr="008D0288" w:rsidTr="008D0288">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Серебряный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Серебряная</w:t>
            </w:r>
            <w:r w:rsidRPr="008D0288">
              <w:rPr>
                <w:rFonts w:ascii="Arial" w:eastAsia="Times New Roman" w:hAnsi="Arial" w:cs="Arial"/>
                <w:noProof/>
                <w:sz w:val="18"/>
                <w:szCs w:val="18"/>
                <w:lang w:eastAsia="ru-RU"/>
              </w:rPr>
              <w:drawing>
                <wp:inline distT="0" distB="0" distL="0" distR="0">
                  <wp:extent cx="609600" cy="381000"/>
                  <wp:effectExtent l="0" t="0" r="0" b="0"/>
                  <wp:docPr id="2" name="Рисунок 2" descr="https://www.sportmaster.ru/sportmaster.ru/images/clubpro/card_silv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portmaster.ru/sportmaster.ru/images/clubpro/card_silver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70</w:t>
            </w: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r>
      <w:tr w:rsidR="008D0288" w:rsidRPr="008D0288" w:rsidTr="008D0288">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Золотой</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Золотая</w:t>
            </w:r>
            <w:r w:rsidRPr="008D0288">
              <w:rPr>
                <w:rFonts w:ascii="Arial" w:eastAsia="Times New Roman" w:hAnsi="Arial" w:cs="Arial"/>
                <w:noProof/>
                <w:sz w:val="18"/>
                <w:szCs w:val="18"/>
                <w:lang w:eastAsia="ru-RU"/>
              </w:rPr>
              <w:drawing>
                <wp:inline distT="0" distB="0" distL="0" distR="0">
                  <wp:extent cx="609600" cy="381000"/>
                  <wp:effectExtent l="0" t="0" r="0" b="0"/>
                  <wp:docPr id="1" name="Рисунок 1" descr="https://www.sportmaster.ru/sportmaster.ru/images/clubpro/card_gol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portmaster.ru/sportmaster.ru/images/clubpro/card_gold_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100</w:t>
            </w: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c>
          <w:tcPr>
            <w:tcW w:w="0" w:type="auto"/>
            <w:vMerge/>
            <w:tcBorders>
              <w:top w:val="single" w:sz="6" w:space="0" w:color="00ADEF"/>
              <w:left w:val="single" w:sz="6" w:space="0" w:color="00ADEF"/>
              <w:bottom w:val="single" w:sz="6" w:space="0" w:color="00ADEF"/>
              <w:right w:val="single" w:sz="6" w:space="0" w:color="00ADEF"/>
            </w:tcBorders>
            <w:vAlign w:val="center"/>
            <w:hideMark/>
          </w:tcPr>
          <w:p w:rsidR="008D0288" w:rsidRPr="008D0288" w:rsidRDefault="008D0288" w:rsidP="00513F28">
            <w:pPr>
              <w:spacing w:after="0" w:line="240" w:lineRule="auto"/>
              <w:rPr>
                <w:rFonts w:ascii="Arial" w:eastAsia="Times New Roman" w:hAnsi="Arial" w:cs="Arial"/>
                <w:sz w:val="18"/>
                <w:szCs w:val="18"/>
                <w:lang w:eastAsia="ru-RU"/>
              </w:rPr>
            </w:pPr>
          </w:p>
        </w:tc>
      </w:tr>
      <w:tr w:rsidR="008D0288" w:rsidRPr="008D0288" w:rsidTr="008D0288">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Экстрабонусы</w:t>
            </w:r>
          </w:p>
        </w:tc>
        <w:tc>
          <w:tcPr>
            <w:tcW w:w="0" w:type="auto"/>
            <w:gridSpan w:val="3"/>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 xml:space="preserve">Условия начисления </w:t>
            </w:r>
            <w:proofErr w:type="spellStart"/>
            <w:r w:rsidRPr="008D0288">
              <w:rPr>
                <w:rFonts w:ascii="Arial" w:eastAsia="Times New Roman" w:hAnsi="Arial" w:cs="Arial"/>
                <w:sz w:val="18"/>
                <w:szCs w:val="18"/>
                <w:lang w:eastAsia="ru-RU"/>
              </w:rPr>
              <w:t>экстрабонусов</w:t>
            </w:r>
            <w:proofErr w:type="spellEnd"/>
            <w:r w:rsidRPr="008D0288">
              <w:rPr>
                <w:rFonts w:ascii="Arial" w:eastAsia="Times New Roman" w:hAnsi="Arial" w:cs="Arial"/>
                <w:sz w:val="18"/>
                <w:szCs w:val="18"/>
                <w:lang w:eastAsia="ru-RU"/>
              </w:rPr>
              <w:t xml:space="preserve"> определяются условиями соответствующих маркетинговых акций СПОРТМАСТЕР. Экстрабонусы могут начисляться как за покупки, соответствующие условиям акции (например, возможны дополнительные условия по времени покупки, сумме покупки, приобретаемым товарам, магазине, где совершаются покупки) так и за совершение определенных действий в рамках Клубной программы (заполнение анкеты, подписка на новости и т.д.) Кроме этого. экстрабонусы могут быть начислены участнику Клубной программы по решению компании СПОРТМАСТЕР в качестве дополнительной преференции</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 xml:space="preserve">Условия оплаты товаров </w:t>
            </w:r>
            <w:proofErr w:type="spellStart"/>
            <w:r w:rsidRPr="008D0288">
              <w:rPr>
                <w:rFonts w:ascii="Arial" w:eastAsia="Times New Roman" w:hAnsi="Arial" w:cs="Arial"/>
                <w:sz w:val="18"/>
                <w:szCs w:val="18"/>
                <w:lang w:eastAsia="ru-RU"/>
              </w:rPr>
              <w:t>экстрабонусами</w:t>
            </w:r>
            <w:proofErr w:type="spellEnd"/>
            <w:r w:rsidRPr="008D0288">
              <w:rPr>
                <w:rFonts w:ascii="Arial" w:eastAsia="Times New Roman" w:hAnsi="Arial" w:cs="Arial"/>
                <w:sz w:val="18"/>
                <w:szCs w:val="18"/>
                <w:lang w:eastAsia="ru-RU"/>
              </w:rPr>
              <w:t xml:space="preserve"> определяются условиями акции. В большинстве случаев условия оплаты покупки </w:t>
            </w:r>
            <w:proofErr w:type="spellStart"/>
            <w:r w:rsidRPr="008D0288">
              <w:rPr>
                <w:rFonts w:ascii="Arial" w:eastAsia="Times New Roman" w:hAnsi="Arial" w:cs="Arial"/>
                <w:sz w:val="18"/>
                <w:szCs w:val="18"/>
                <w:lang w:eastAsia="ru-RU"/>
              </w:rPr>
              <w:t>экстрабонусами</w:t>
            </w:r>
            <w:proofErr w:type="spellEnd"/>
            <w:r w:rsidRPr="008D0288">
              <w:rPr>
                <w:rFonts w:ascii="Arial" w:eastAsia="Times New Roman" w:hAnsi="Arial" w:cs="Arial"/>
                <w:sz w:val="18"/>
                <w:szCs w:val="18"/>
                <w:lang w:eastAsia="ru-RU"/>
              </w:rPr>
              <w:t xml:space="preserve"> аналогичны условиям оплаты покупки регулярными Бонусами. В рамках некоторых акций возможны дополнительные ограничения по товарам, которые можно оплатить с помощью </w:t>
            </w:r>
            <w:proofErr w:type="spellStart"/>
            <w:r w:rsidRPr="008D0288">
              <w:rPr>
                <w:rFonts w:ascii="Arial" w:eastAsia="Times New Roman" w:hAnsi="Arial" w:cs="Arial"/>
                <w:sz w:val="18"/>
                <w:szCs w:val="18"/>
                <w:lang w:eastAsia="ru-RU"/>
              </w:rPr>
              <w:t>экстрабонусов</w:t>
            </w:r>
            <w:proofErr w:type="spellEnd"/>
            <w:r w:rsidRPr="008D0288">
              <w:rPr>
                <w:rFonts w:ascii="Arial" w:eastAsia="Times New Roman" w:hAnsi="Arial" w:cs="Arial"/>
                <w:sz w:val="18"/>
                <w:szCs w:val="18"/>
                <w:lang w:eastAsia="ru-RU"/>
              </w:rPr>
              <w:t>, и магазинам, где возможна оплата.</w:t>
            </w:r>
          </w:p>
        </w:tc>
        <w:tc>
          <w:tcPr>
            <w:tcW w:w="0" w:type="auto"/>
            <w:tcBorders>
              <w:top w:val="single" w:sz="6" w:space="0" w:color="00ADEF"/>
              <w:left w:val="single" w:sz="6" w:space="0" w:color="00ADEF"/>
              <w:bottom w:val="single" w:sz="6" w:space="0" w:color="00ADEF"/>
              <w:right w:val="single" w:sz="6" w:space="0" w:color="00ADEF"/>
            </w:tcBorders>
            <w:tcMar>
              <w:top w:w="75" w:type="dxa"/>
              <w:left w:w="150" w:type="dxa"/>
              <w:bottom w:w="75" w:type="dxa"/>
              <w:right w:w="150" w:type="dxa"/>
            </w:tcMar>
            <w:vAlign w:val="center"/>
            <w:hideMark/>
          </w:tcPr>
          <w:p w:rsidR="008D0288" w:rsidRPr="008D0288" w:rsidRDefault="008D0288" w:rsidP="00513F28">
            <w:pPr>
              <w:spacing w:after="0" w:line="240" w:lineRule="auto"/>
              <w:rPr>
                <w:rFonts w:ascii="Arial" w:eastAsia="Times New Roman" w:hAnsi="Arial" w:cs="Arial"/>
                <w:sz w:val="18"/>
                <w:szCs w:val="18"/>
                <w:lang w:eastAsia="ru-RU"/>
              </w:rPr>
            </w:pPr>
            <w:r w:rsidRPr="008D0288">
              <w:rPr>
                <w:rFonts w:ascii="Arial" w:eastAsia="Times New Roman" w:hAnsi="Arial" w:cs="Arial"/>
                <w:sz w:val="18"/>
                <w:szCs w:val="18"/>
                <w:lang w:eastAsia="ru-RU"/>
              </w:rPr>
              <w:t xml:space="preserve">Период зачисления и действия </w:t>
            </w:r>
            <w:proofErr w:type="spellStart"/>
            <w:r w:rsidRPr="008D0288">
              <w:rPr>
                <w:rFonts w:ascii="Arial" w:eastAsia="Times New Roman" w:hAnsi="Arial" w:cs="Arial"/>
                <w:sz w:val="18"/>
                <w:szCs w:val="18"/>
                <w:lang w:eastAsia="ru-RU"/>
              </w:rPr>
              <w:t>экстрабонусов</w:t>
            </w:r>
            <w:proofErr w:type="spellEnd"/>
            <w:r w:rsidRPr="008D0288">
              <w:rPr>
                <w:rFonts w:ascii="Arial" w:eastAsia="Times New Roman" w:hAnsi="Arial" w:cs="Arial"/>
                <w:sz w:val="18"/>
                <w:szCs w:val="18"/>
                <w:lang w:eastAsia="ru-RU"/>
              </w:rPr>
              <w:t xml:space="preserve"> определяется условиями соответствующей Акции. Как правило, срок действия </w:t>
            </w:r>
            <w:proofErr w:type="spellStart"/>
            <w:r w:rsidRPr="008D0288">
              <w:rPr>
                <w:rFonts w:ascii="Arial" w:eastAsia="Times New Roman" w:hAnsi="Arial" w:cs="Arial"/>
                <w:sz w:val="18"/>
                <w:szCs w:val="18"/>
                <w:lang w:eastAsia="ru-RU"/>
              </w:rPr>
              <w:t>экстрабонусов</w:t>
            </w:r>
            <w:proofErr w:type="spellEnd"/>
            <w:r w:rsidRPr="008D0288">
              <w:rPr>
                <w:rFonts w:ascii="Arial" w:eastAsia="Times New Roman" w:hAnsi="Arial" w:cs="Arial"/>
                <w:sz w:val="18"/>
                <w:szCs w:val="18"/>
                <w:lang w:eastAsia="ru-RU"/>
              </w:rPr>
              <w:t xml:space="preserve"> составляет от 1 недели до 1 месяца.</w:t>
            </w:r>
          </w:p>
        </w:tc>
      </w:tr>
    </w:tbl>
    <w:p w:rsidR="008D0288" w:rsidRPr="008D0288" w:rsidRDefault="008D0288" w:rsidP="00513F28">
      <w:pPr>
        <w:numPr>
          <w:ilvl w:val="1"/>
          <w:numId w:val="10"/>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 xml:space="preserve">При оплате товара </w:t>
      </w:r>
      <w:proofErr w:type="gramStart"/>
      <w:r w:rsidRPr="008D0288">
        <w:rPr>
          <w:rFonts w:ascii="Arial" w:eastAsia="Times New Roman" w:hAnsi="Arial" w:cs="Arial"/>
          <w:color w:val="2D2D2D"/>
          <w:sz w:val="21"/>
          <w:szCs w:val="21"/>
          <w:lang w:eastAsia="ru-RU"/>
        </w:rPr>
        <w:t>Бонусами:</w:t>
      </w:r>
      <w:r w:rsidRPr="008D0288">
        <w:rPr>
          <w:rFonts w:ascii="Arial" w:eastAsia="Times New Roman" w:hAnsi="Arial" w:cs="Arial"/>
          <w:color w:val="2D2D2D"/>
          <w:sz w:val="21"/>
          <w:szCs w:val="21"/>
          <w:lang w:eastAsia="ru-RU"/>
        </w:rPr>
        <w:br/>
        <w:t>Один</w:t>
      </w:r>
      <w:proofErr w:type="gramEnd"/>
      <w:r w:rsidRPr="008D0288">
        <w:rPr>
          <w:rFonts w:ascii="Arial" w:eastAsia="Times New Roman" w:hAnsi="Arial" w:cs="Arial"/>
          <w:color w:val="2D2D2D"/>
          <w:sz w:val="21"/>
          <w:szCs w:val="21"/>
          <w:lang w:eastAsia="ru-RU"/>
        </w:rPr>
        <w:t xml:space="preserve"> Бонус эквивалентен одному рублю.</w:t>
      </w:r>
      <w:r w:rsidRPr="008D0288">
        <w:rPr>
          <w:rFonts w:ascii="Arial" w:eastAsia="Times New Roman" w:hAnsi="Arial" w:cs="Arial"/>
          <w:color w:val="2D2D2D"/>
          <w:sz w:val="21"/>
          <w:szCs w:val="21"/>
          <w:lang w:eastAsia="ru-RU"/>
        </w:rPr>
        <w:br/>
        <w:t>Минимальное количество Бонусов, принимаемых к оплате - 1. Количество Бонусов при расчетах кратно одному.</w:t>
      </w:r>
    </w:p>
    <w:p w:rsidR="008D0288" w:rsidRPr="008D0288" w:rsidRDefault="008D0288" w:rsidP="00513F28">
      <w:pPr>
        <w:numPr>
          <w:ilvl w:val="1"/>
          <w:numId w:val="10"/>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В случае возврата товара владельцу Клубной карты возвращаются уплаченные денежные средства; израсходованные Бонусы восстанавливаются на Бонусном счете Клиента; начисленные за покупку Бонусы аннулируются. При возврате части покупки использованные Бонусы восстанавливаются пропорционально сумме возврата.</w:t>
      </w:r>
    </w:p>
    <w:p w:rsidR="008D0288" w:rsidRPr="008D0288" w:rsidRDefault="008D0288" w:rsidP="00513F28">
      <w:pPr>
        <w:numPr>
          <w:ilvl w:val="0"/>
          <w:numId w:val="10"/>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Информационные услуги для участников Клубной программы</w:t>
      </w:r>
    </w:p>
    <w:p w:rsidR="008D0288" w:rsidRPr="008D0288" w:rsidRDefault="008D0288" w:rsidP="00513F28">
      <w:pPr>
        <w:pStyle w:val="a5"/>
        <w:numPr>
          <w:ilvl w:val="1"/>
          <w:numId w:val="13"/>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Участники Клубной программы СПОРТМАСТЕР подтверждают согласие на получение информации от Компании СПОРТМАСТЕР о специальных предложениях, о новых товарах и рекламных акциях по сетям электросвязи и по почтовой связи (включая, но не ограничиваясь: SMS-рассылки, e-</w:t>
      </w:r>
      <w:proofErr w:type="spellStart"/>
      <w:r w:rsidRPr="008D0288">
        <w:rPr>
          <w:rFonts w:ascii="Arial" w:eastAsia="Times New Roman" w:hAnsi="Arial" w:cs="Arial"/>
          <w:color w:val="2D2D2D"/>
          <w:sz w:val="21"/>
          <w:szCs w:val="21"/>
          <w:lang w:eastAsia="ru-RU"/>
        </w:rPr>
        <w:t>mail</w:t>
      </w:r>
      <w:proofErr w:type="spellEnd"/>
      <w:r w:rsidRPr="008D0288">
        <w:rPr>
          <w:rFonts w:ascii="Arial" w:eastAsia="Times New Roman" w:hAnsi="Arial" w:cs="Arial"/>
          <w:color w:val="2D2D2D"/>
          <w:sz w:val="21"/>
          <w:szCs w:val="21"/>
          <w:lang w:eastAsia="ru-RU"/>
        </w:rPr>
        <w:t>-рассылки) и обработку своих персональных данных посредством сбора, записи, систематизации, накопления, хранения, уточнения, извлечения, использования,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им специальных предложений, информации о новых товарах и рекламных акциях, обработки их запросов и обращений, одним из перечисленных способов:</w:t>
      </w:r>
    </w:p>
    <w:p w:rsidR="008D0288" w:rsidRPr="008D0288" w:rsidRDefault="008D0288" w:rsidP="00513F28">
      <w:pPr>
        <w:numPr>
          <w:ilvl w:val="2"/>
          <w:numId w:val="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lastRenderedPageBreak/>
        <w:t>путем заполнения анкеты в магазине СПОРТМАСТЕР;</w:t>
      </w:r>
    </w:p>
    <w:p w:rsidR="008D0288" w:rsidRPr="008D0288" w:rsidRDefault="008D0288" w:rsidP="00513F28">
      <w:pPr>
        <w:numPr>
          <w:ilvl w:val="2"/>
          <w:numId w:val="4"/>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путем регистрации в качества участника Клубной программы на сайте </w:t>
      </w:r>
      <w:hyperlink r:id="rId17"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на сайтах, посвященных маркетинговым акциям СПОРТМАСТЕР, в Мобильном приложении СПОРТМАСТЕР или в Мобильных приложениях компаний-партнеров СПОРТМАСТЕРА.</w:t>
      </w:r>
    </w:p>
    <w:p w:rsidR="008D0288" w:rsidRPr="008D0288" w:rsidRDefault="008D0288" w:rsidP="00513F28">
      <w:pPr>
        <w:pStyle w:val="a5"/>
        <w:numPr>
          <w:ilvl w:val="1"/>
          <w:numId w:val="13"/>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Участники Клубной программы СПОРТМАСТЕР, подтвердившие согласие на получение информации от Компании СПОРТМАСТЕР, получают информацию по сетям электросвязи и по почтовой связи (включая, но не ограничиваясь: SMS-рассылки, e-</w:t>
      </w:r>
      <w:proofErr w:type="spellStart"/>
      <w:r w:rsidRPr="008D0288">
        <w:rPr>
          <w:rFonts w:ascii="Arial" w:eastAsia="Times New Roman" w:hAnsi="Arial" w:cs="Arial"/>
          <w:color w:val="2D2D2D"/>
          <w:sz w:val="21"/>
          <w:szCs w:val="21"/>
          <w:lang w:eastAsia="ru-RU"/>
        </w:rPr>
        <w:t>mail</w:t>
      </w:r>
      <w:proofErr w:type="spellEnd"/>
      <w:r w:rsidRPr="008D0288">
        <w:rPr>
          <w:rFonts w:ascii="Arial" w:eastAsia="Times New Roman" w:hAnsi="Arial" w:cs="Arial"/>
          <w:color w:val="2D2D2D"/>
          <w:sz w:val="21"/>
          <w:szCs w:val="21"/>
          <w:lang w:eastAsia="ru-RU"/>
        </w:rPr>
        <w:t>-рассылки, телефония, сеть Интернет и мобильные устройства) следующего содержания:</w:t>
      </w:r>
    </w:p>
    <w:p w:rsidR="008D0288" w:rsidRPr="008D0288" w:rsidRDefault="008D0288" w:rsidP="00513F28">
      <w:pPr>
        <w:numPr>
          <w:ilvl w:val="2"/>
          <w:numId w:val="13"/>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информацию рекламного характера о специальных предложениях, акциях и товарах, доступных для покупки в магазинах СПОРТМАСТЕР и в интернет-магазине </w:t>
      </w:r>
      <w:hyperlink r:id="rId18"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w:t>
      </w:r>
    </w:p>
    <w:p w:rsidR="008D0288" w:rsidRPr="008D0288" w:rsidRDefault="008D0288" w:rsidP="00513F28">
      <w:pPr>
        <w:numPr>
          <w:ilvl w:val="2"/>
          <w:numId w:val="13"/>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информацию о Клубной программе СПОРТМАСТЕР;</w:t>
      </w:r>
    </w:p>
    <w:p w:rsidR="008D0288" w:rsidRPr="008D0288" w:rsidRDefault="008D0288" w:rsidP="00513F28">
      <w:pPr>
        <w:numPr>
          <w:ilvl w:val="2"/>
          <w:numId w:val="13"/>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информацию о сумме и сроках действия Бонусов на Клубной карте Участника Клубной программы СПОРТМАСТЕР</w:t>
      </w:r>
    </w:p>
    <w:p w:rsidR="008D0288" w:rsidRPr="008D0288" w:rsidRDefault="008D0288" w:rsidP="00513F28">
      <w:pPr>
        <w:numPr>
          <w:ilvl w:val="2"/>
          <w:numId w:val="13"/>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информацию о результатах обработки запросов и обращений участника Клубной программы СПОРТМАСТЕР;</w:t>
      </w:r>
    </w:p>
    <w:p w:rsidR="008D0288" w:rsidRPr="008D0288" w:rsidRDefault="008D0288" w:rsidP="00513F28">
      <w:pPr>
        <w:shd w:val="clear" w:color="auto" w:fill="FFFFFF"/>
        <w:spacing w:after="0" w:line="315" w:lineRule="atLeast"/>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Периодичность направления информации определяется компанией СПОРТМАСТЕР.</w:t>
      </w:r>
    </w:p>
    <w:p w:rsidR="008D0288" w:rsidRPr="008D0288" w:rsidRDefault="008D0288" w:rsidP="00513F28">
      <w:pPr>
        <w:numPr>
          <w:ilvl w:val="1"/>
          <w:numId w:val="13"/>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Участники Клубной программы СПОРТМАСТЕР могут отказаться от получения информации от компании СПОРТМАСТЕР, изменив настройки в Личном кабинете на сайте </w:t>
      </w:r>
      <w:hyperlink r:id="rId19"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xml:space="preserve">, обратившись в Справочную службу СПОРТМАСТЕР </w:t>
      </w:r>
      <w:proofErr w:type="gramStart"/>
      <w:r w:rsidRPr="008D0288">
        <w:rPr>
          <w:rFonts w:ascii="Arial" w:eastAsia="Times New Roman" w:hAnsi="Arial" w:cs="Arial"/>
          <w:color w:val="2D2D2D"/>
          <w:sz w:val="21"/>
          <w:szCs w:val="21"/>
          <w:lang w:eastAsia="ru-RU"/>
        </w:rPr>
        <w:t>по тел</w:t>
      </w:r>
      <w:proofErr w:type="gramEnd"/>
      <w:r w:rsidRPr="008D0288">
        <w:rPr>
          <w:rFonts w:ascii="Arial" w:eastAsia="Times New Roman" w:hAnsi="Arial" w:cs="Arial"/>
          <w:color w:val="2D2D2D"/>
          <w:sz w:val="21"/>
          <w:szCs w:val="21"/>
          <w:lang w:eastAsia="ru-RU"/>
        </w:rPr>
        <w:t xml:space="preserve">: 8 800 777 777 1 или по e </w:t>
      </w:r>
      <w:proofErr w:type="spellStart"/>
      <w:r w:rsidRPr="008D0288">
        <w:rPr>
          <w:rFonts w:ascii="Arial" w:eastAsia="Times New Roman" w:hAnsi="Arial" w:cs="Arial"/>
          <w:color w:val="2D2D2D"/>
          <w:sz w:val="21"/>
          <w:szCs w:val="21"/>
          <w:lang w:eastAsia="ru-RU"/>
        </w:rPr>
        <w:t>mail</w:t>
      </w:r>
      <w:proofErr w:type="spellEnd"/>
      <w:r w:rsidRPr="008D0288">
        <w:rPr>
          <w:rFonts w:ascii="Arial" w:eastAsia="Times New Roman" w:hAnsi="Arial" w:cs="Arial"/>
          <w:color w:val="2D2D2D"/>
          <w:sz w:val="21"/>
          <w:szCs w:val="21"/>
          <w:lang w:eastAsia="ru-RU"/>
        </w:rPr>
        <w:t>: </w:t>
      </w:r>
      <w:hyperlink r:id="rId20" w:history="1">
        <w:r w:rsidRPr="008D0288">
          <w:rPr>
            <w:rFonts w:ascii="Arial" w:eastAsia="Times New Roman" w:hAnsi="Arial" w:cs="Arial"/>
            <w:color w:val="005BAA"/>
            <w:sz w:val="21"/>
            <w:szCs w:val="21"/>
            <w:u w:val="single"/>
            <w:lang w:eastAsia="ru-RU"/>
          </w:rPr>
          <w:t>contact@sportmaster.ru</w:t>
        </w:r>
      </w:hyperlink>
      <w:r w:rsidRPr="008D0288">
        <w:rPr>
          <w:rFonts w:ascii="Arial" w:eastAsia="Times New Roman" w:hAnsi="Arial" w:cs="Arial"/>
          <w:color w:val="2D2D2D"/>
          <w:sz w:val="21"/>
          <w:szCs w:val="21"/>
          <w:lang w:eastAsia="ru-RU"/>
        </w:rPr>
        <w:t xml:space="preserve">. Для отказа от получения информации необходимо сообщить номер Клубной карты или номер мобильного телефона / адрес </w:t>
      </w:r>
      <w:proofErr w:type="spellStart"/>
      <w:r w:rsidRPr="008D0288">
        <w:rPr>
          <w:rFonts w:ascii="Arial" w:eastAsia="Times New Roman" w:hAnsi="Arial" w:cs="Arial"/>
          <w:color w:val="2D2D2D"/>
          <w:sz w:val="21"/>
          <w:szCs w:val="21"/>
          <w:lang w:eastAsia="ru-RU"/>
        </w:rPr>
        <w:t>email</w:t>
      </w:r>
      <w:proofErr w:type="spellEnd"/>
      <w:r w:rsidRPr="008D0288">
        <w:rPr>
          <w:rFonts w:ascii="Arial" w:eastAsia="Times New Roman" w:hAnsi="Arial" w:cs="Arial"/>
          <w:color w:val="2D2D2D"/>
          <w:sz w:val="21"/>
          <w:szCs w:val="21"/>
          <w:lang w:eastAsia="ru-RU"/>
        </w:rPr>
        <w:t>, на который оформлена подписка.</w:t>
      </w:r>
    </w:p>
    <w:p w:rsidR="008D0288" w:rsidRPr="008D0288" w:rsidRDefault="008D0288" w:rsidP="00513F28">
      <w:pPr>
        <w:pStyle w:val="a5"/>
        <w:numPr>
          <w:ilvl w:val="0"/>
          <w:numId w:val="12"/>
        </w:numPr>
        <w:shd w:val="clear" w:color="auto" w:fill="FFFFFF"/>
        <w:spacing w:after="600" w:line="315" w:lineRule="atLeast"/>
        <w:ind w:left="0"/>
        <w:rPr>
          <w:rFonts w:ascii="Arial" w:eastAsia="Times New Roman" w:hAnsi="Arial" w:cs="Arial"/>
          <w:color w:val="2D2D2D"/>
          <w:sz w:val="36"/>
          <w:szCs w:val="36"/>
          <w:lang w:eastAsia="ru-RU"/>
        </w:rPr>
      </w:pPr>
      <w:r w:rsidRPr="008D0288">
        <w:rPr>
          <w:rFonts w:ascii="Arial" w:eastAsia="Times New Roman" w:hAnsi="Arial" w:cs="Arial"/>
          <w:color w:val="2D2D2D"/>
          <w:sz w:val="36"/>
          <w:szCs w:val="36"/>
          <w:lang w:eastAsia="ru-RU"/>
        </w:rPr>
        <w:t>Иные условия</w:t>
      </w:r>
    </w:p>
    <w:p w:rsidR="008D0288" w:rsidRPr="008D0288" w:rsidRDefault="008D0288" w:rsidP="00513F28">
      <w:pPr>
        <w:pStyle w:val="a5"/>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 xml:space="preserve">В случае утери Клубной карты, участник может продолжить использование преференций Клубной программы без Карты с помощью SMS-авторизации (п. 2.4.) При успешной SMS-авторизации в магазине СПОРТМАСТЕР по желанию клиента ему может быть выдана пластиковая Клубная карта взамен утерянной. Если SMS-авторизация невозможна, новая Клубная карта может быть выдана при предъявлении </w:t>
      </w:r>
      <w:proofErr w:type="gramStart"/>
      <w:r w:rsidRPr="008D0288">
        <w:rPr>
          <w:rFonts w:ascii="Arial" w:eastAsia="Times New Roman" w:hAnsi="Arial" w:cs="Arial"/>
          <w:color w:val="2D2D2D"/>
          <w:sz w:val="21"/>
          <w:szCs w:val="21"/>
          <w:lang w:eastAsia="ru-RU"/>
        </w:rPr>
        <w:t>документа</w:t>
      </w:r>
      <w:proofErr w:type="gramEnd"/>
      <w:r w:rsidRPr="008D0288">
        <w:rPr>
          <w:rFonts w:ascii="Arial" w:eastAsia="Times New Roman" w:hAnsi="Arial" w:cs="Arial"/>
          <w:color w:val="2D2D2D"/>
          <w:sz w:val="21"/>
          <w:szCs w:val="21"/>
          <w:lang w:eastAsia="ru-RU"/>
        </w:rPr>
        <w:t xml:space="preserve"> удостоверяющего личность (желательно наличие чека, по которому совершались покупки с предъявлением Клубной карты). Утерянная Клубная карта блокируется, общая сумма покупок и Бонусы, накопленные на утерянной карте, переносятся на новую. При несовпадении данных, указанных в паспорте, с данными указанными в Анкете, Клубная карта не восстанавливается.</w:t>
      </w:r>
    </w:p>
    <w:p w:rsidR="008D0288" w:rsidRPr="008D0288" w:rsidRDefault="008D0288" w:rsidP="00513F28">
      <w:pPr>
        <w:pStyle w:val="a5"/>
        <w:numPr>
          <w:ilvl w:val="1"/>
          <w:numId w:val="14"/>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В случаях кражи и утери Клубной карты ООО «Спортмастер» рекомендует незамедлительно обратиться в единый Контакт-центр по телефону: 8 (800) 777-777-1 для блокировки карты. Если имеющиеся на потерянной/украденной карте бонусы были потрачены до того момента, как карта была заблокирована, претензии по восстановлению бонусов не принимаются, потраченные бонусы не восстанавливаются.</w:t>
      </w:r>
      <w:r w:rsidRPr="008D0288">
        <w:rPr>
          <w:rFonts w:ascii="Arial" w:eastAsia="Times New Roman" w:hAnsi="Arial" w:cs="Arial"/>
          <w:color w:val="2D2D2D"/>
          <w:sz w:val="21"/>
          <w:szCs w:val="21"/>
          <w:lang w:eastAsia="ru-RU"/>
        </w:rPr>
        <w:br/>
        <w:t>Клубная карта является собственностью ООО «Спортмастер». Компания оставляет за собой право блокировать карту и соответствующий ей Бонусный счет клиента в Клубной программе в случае возникновения неправомерной активности по карте или нарушения условий Клубной программы владельцем карты без объяснения причины.</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lastRenderedPageBreak/>
        <w:t xml:space="preserve">Участники Клубной программы СПОРТМАСТЕР также соглашаются на передачу своих персональных данных организациям, осуществляющим запись, систематизацию, накопление, уточнение, хранение, извлечение, непосредственно осуществляющим направление специальных предложений, информаций о новых товарах и рекламных акциях, обработки запросов и обращений, а </w:t>
      </w:r>
      <w:proofErr w:type="gramStart"/>
      <w:r w:rsidRPr="008D0288">
        <w:rPr>
          <w:rFonts w:ascii="Arial" w:eastAsia="Times New Roman" w:hAnsi="Arial" w:cs="Arial"/>
          <w:color w:val="2D2D2D"/>
          <w:sz w:val="21"/>
          <w:szCs w:val="21"/>
          <w:lang w:eastAsia="ru-RU"/>
        </w:rPr>
        <w:t>так же</w:t>
      </w:r>
      <w:proofErr w:type="gramEnd"/>
      <w:r w:rsidRPr="008D0288">
        <w:rPr>
          <w:rFonts w:ascii="Arial" w:eastAsia="Times New Roman" w:hAnsi="Arial" w:cs="Arial"/>
          <w:color w:val="2D2D2D"/>
          <w:sz w:val="21"/>
          <w:szCs w:val="21"/>
          <w:lang w:eastAsia="ru-RU"/>
        </w:rPr>
        <w:t xml:space="preserve"> осуществляющих уничтожение персональных данных.</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покупке Подарочной карты СПОРТМАСТЕР начисление Бонусов производится согласно типу Клубной карты.</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покупке Подарочной карты оплата Бонусами невозможна.</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При оплате товара Подарочной картой также возможна оплата Бонусами (согласно п. 4.2). Бонусы начисляются на часть суммы покупки, оплаченную денежными средствами. На часть суммы покупки, оплаченную Подарочной картой или Бонусами, Бонусы не начисляются.</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Клубная карта является собственностью ООО «Спортмастер» и должна быть безвозмездно возвращена собственнику по первому его требованию.</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Участник может направлять свои претензии Компании любым удобным для него способом.</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Программа действует бессрочно. Все Клубные карты действительны вне зависимости от срока, указанного на обратной стороне карты.</w:t>
      </w:r>
    </w:p>
    <w:p w:rsidR="008D0288" w:rsidRPr="008D0288" w:rsidRDefault="008D0288" w:rsidP="00513F28">
      <w:pPr>
        <w:numPr>
          <w:ilvl w:val="1"/>
          <w:numId w:val="14"/>
        </w:numPr>
        <w:shd w:val="clear" w:color="auto" w:fill="FFFFFF"/>
        <w:spacing w:after="15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Компания СПОРТМАСТЕР оставляет за собой право:</w:t>
      </w:r>
    </w:p>
    <w:p w:rsidR="008D0288" w:rsidRPr="00513F28" w:rsidRDefault="008D0288" w:rsidP="00513F28">
      <w:pPr>
        <w:pStyle w:val="a5"/>
        <w:numPr>
          <w:ilvl w:val="2"/>
          <w:numId w:val="15"/>
        </w:numPr>
        <w:shd w:val="clear" w:color="auto" w:fill="FFFFFF"/>
        <w:spacing w:after="0" w:line="315" w:lineRule="atLeast"/>
        <w:ind w:left="0"/>
        <w:rPr>
          <w:rFonts w:ascii="Arial" w:eastAsia="Times New Roman" w:hAnsi="Arial" w:cs="Arial"/>
          <w:color w:val="2D2D2D"/>
          <w:sz w:val="21"/>
          <w:szCs w:val="21"/>
          <w:lang w:eastAsia="ru-RU"/>
        </w:rPr>
      </w:pPr>
      <w:r w:rsidRPr="00513F28">
        <w:rPr>
          <w:rFonts w:ascii="Arial" w:eastAsia="Times New Roman" w:hAnsi="Arial" w:cs="Arial"/>
          <w:color w:val="2D2D2D"/>
          <w:sz w:val="21"/>
          <w:szCs w:val="21"/>
          <w:lang w:eastAsia="ru-RU"/>
        </w:rPr>
        <w:t>изменять Условия участия в Клубной программе в одностороннем порядке путем изложения новой редакции Правил участия в Клубной программе на сайте </w:t>
      </w:r>
      <w:hyperlink r:id="rId21" w:history="1">
        <w:r w:rsidRPr="00513F28">
          <w:rPr>
            <w:rFonts w:ascii="Arial" w:eastAsia="Times New Roman" w:hAnsi="Arial" w:cs="Arial"/>
            <w:color w:val="005BAA"/>
            <w:sz w:val="21"/>
            <w:szCs w:val="21"/>
            <w:u w:val="single"/>
            <w:lang w:eastAsia="ru-RU"/>
          </w:rPr>
          <w:t>www.sportmaster.ru</w:t>
        </w:r>
      </w:hyperlink>
      <w:r w:rsidRPr="00513F28">
        <w:rPr>
          <w:rFonts w:ascii="Arial" w:eastAsia="Times New Roman" w:hAnsi="Arial" w:cs="Arial"/>
          <w:color w:val="2D2D2D"/>
          <w:sz w:val="21"/>
          <w:szCs w:val="21"/>
          <w:lang w:eastAsia="ru-RU"/>
        </w:rPr>
        <w:t>;</w:t>
      </w:r>
    </w:p>
    <w:p w:rsidR="008D0288" w:rsidRPr="00513F28" w:rsidRDefault="008D0288" w:rsidP="00513F28">
      <w:pPr>
        <w:pStyle w:val="a5"/>
        <w:numPr>
          <w:ilvl w:val="2"/>
          <w:numId w:val="15"/>
        </w:numPr>
        <w:shd w:val="clear" w:color="auto" w:fill="FFFFFF"/>
        <w:spacing w:after="0" w:line="315" w:lineRule="atLeast"/>
        <w:ind w:left="0"/>
        <w:rPr>
          <w:rFonts w:ascii="Arial" w:eastAsia="Times New Roman" w:hAnsi="Arial" w:cs="Arial"/>
          <w:color w:val="2D2D2D"/>
          <w:sz w:val="21"/>
          <w:szCs w:val="21"/>
          <w:lang w:eastAsia="ru-RU"/>
        </w:rPr>
      </w:pPr>
      <w:r w:rsidRPr="00513F28">
        <w:rPr>
          <w:rFonts w:ascii="Arial" w:eastAsia="Times New Roman" w:hAnsi="Arial" w:cs="Arial"/>
          <w:color w:val="2D2D2D"/>
          <w:sz w:val="21"/>
          <w:szCs w:val="21"/>
          <w:lang w:eastAsia="ru-RU"/>
        </w:rPr>
        <w:t>закрыть программу, уведомив ее участников за один месяц до предстоящего закрытия и разместив информацию на сайте </w:t>
      </w:r>
      <w:hyperlink r:id="rId22" w:history="1">
        <w:r w:rsidRPr="00513F28">
          <w:rPr>
            <w:rFonts w:ascii="Arial" w:eastAsia="Times New Roman" w:hAnsi="Arial" w:cs="Arial"/>
            <w:color w:val="005BAA"/>
            <w:sz w:val="21"/>
            <w:szCs w:val="21"/>
            <w:u w:val="single"/>
            <w:lang w:eastAsia="ru-RU"/>
          </w:rPr>
          <w:t>www.sportmaster.ru</w:t>
        </w:r>
      </w:hyperlink>
      <w:r w:rsidRPr="00513F28">
        <w:rPr>
          <w:rFonts w:ascii="Arial" w:eastAsia="Times New Roman" w:hAnsi="Arial" w:cs="Arial"/>
          <w:color w:val="2D2D2D"/>
          <w:sz w:val="21"/>
          <w:szCs w:val="21"/>
          <w:lang w:eastAsia="ru-RU"/>
        </w:rPr>
        <w:t> и в магазинах розничной сети.</w:t>
      </w:r>
    </w:p>
    <w:p w:rsidR="008D0288" w:rsidRPr="008D0288" w:rsidRDefault="008D0288" w:rsidP="00513F28">
      <w:pPr>
        <w:numPr>
          <w:ilvl w:val="1"/>
          <w:numId w:val="15"/>
        </w:numPr>
        <w:shd w:val="clear" w:color="auto" w:fill="FFFFFF"/>
        <w:spacing w:after="0" w:line="315" w:lineRule="atLeast"/>
        <w:ind w:left="0"/>
        <w:rPr>
          <w:rFonts w:ascii="Arial" w:eastAsia="Times New Roman" w:hAnsi="Arial" w:cs="Arial"/>
          <w:color w:val="2D2D2D"/>
          <w:sz w:val="21"/>
          <w:szCs w:val="21"/>
          <w:lang w:eastAsia="ru-RU"/>
        </w:rPr>
      </w:pPr>
      <w:r w:rsidRPr="008D0288">
        <w:rPr>
          <w:rFonts w:ascii="Arial" w:eastAsia="Times New Roman" w:hAnsi="Arial" w:cs="Arial"/>
          <w:color w:val="2D2D2D"/>
          <w:sz w:val="21"/>
          <w:szCs w:val="21"/>
          <w:lang w:eastAsia="ru-RU"/>
        </w:rPr>
        <w:t xml:space="preserve">Компания Спортмастер, в силу специфики способа получения информации при регистрации Участника в качестве участника Клубной программы СПОРТМАСТЕР, не проверяет достоверность предоставленной Участником информации и не осуществляет контроль ее актуальности. Однако Компания Спортмастер исходит из того, что Участники </w:t>
      </w:r>
      <w:proofErr w:type="gramStart"/>
      <w:r w:rsidRPr="008D0288">
        <w:rPr>
          <w:rFonts w:ascii="Arial" w:eastAsia="Times New Roman" w:hAnsi="Arial" w:cs="Arial"/>
          <w:color w:val="2D2D2D"/>
          <w:sz w:val="21"/>
          <w:szCs w:val="21"/>
          <w:lang w:eastAsia="ru-RU"/>
        </w:rPr>
        <w:t>предоставляет</w:t>
      </w:r>
      <w:proofErr w:type="gramEnd"/>
      <w:r w:rsidRPr="008D0288">
        <w:rPr>
          <w:rFonts w:ascii="Arial" w:eastAsia="Times New Roman" w:hAnsi="Arial" w:cs="Arial"/>
          <w:color w:val="2D2D2D"/>
          <w:sz w:val="21"/>
          <w:szCs w:val="21"/>
          <w:lang w:eastAsia="ru-RU"/>
        </w:rPr>
        <w:t xml:space="preserve"> достоверную информацию, необходимую для регистрации Участника в качестве участника Клубной программы СПОРТМАСТЕР, и поддерживает эту информацию в актуальном состоянии путем заполнения новой анкеты Клубной программы в магазине СПОРТМАСТЕР или в Личном кабинете на сайте </w:t>
      </w:r>
      <w:hyperlink r:id="rId23" w:history="1">
        <w:r w:rsidRPr="008D0288">
          <w:rPr>
            <w:rFonts w:ascii="Arial" w:eastAsia="Times New Roman" w:hAnsi="Arial" w:cs="Arial"/>
            <w:color w:val="005BAA"/>
            <w:sz w:val="21"/>
            <w:szCs w:val="21"/>
            <w:u w:val="single"/>
            <w:lang w:eastAsia="ru-RU"/>
          </w:rPr>
          <w:t>www.sportmaster.ru</w:t>
        </w:r>
      </w:hyperlink>
      <w:r w:rsidRPr="008D0288">
        <w:rPr>
          <w:rFonts w:ascii="Arial" w:eastAsia="Times New Roman" w:hAnsi="Arial" w:cs="Arial"/>
          <w:color w:val="2D2D2D"/>
          <w:sz w:val="21"/>
          <w:szCs w:val="21"/>
          <w:lang w:eastAsia="ru-RU"/>
        </w:rPr>
        <w:t> в разделе о личных данных. Всю ответственность, а также возможные последствия за предоставление недостоверной или не актуальной информации, несёт Участник Клубной программы СПОРТМАСТЕР.</w:t>
      </w:r>
    </w:p>
    <w:p w:rsidR="00D845D4" w:rsidRDefault="00D845D4" w:rsidP="00513F28"/>
    <w:sectPr w:rsidR="00D845D4" w:rsidSect="00513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8C7"/>
    <w:multiLevelType w:val="multilevel"/>
    <w:tmpl w:val="936C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D7EDC"/>
    <w:multiLevelType w:val="multilevel"/>
    <w:tmpl w:val="07940E8E"/>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732BF0"/>
    <w:multiLevelType w:val="multilevel"/>
    <w:tmpl w:val="83AE13D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0810B1"/>
    <w:multiLevelType w:val="multilevel"/>
    <w:tmpl w:val="F8F217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E1199A"/>
    <w:multiLevelType w:val="multilevel"/>
    <w:tmpl w:val="B2A297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D31226"/>
    <w:multiLevelType w:val="multilevel"/>
    <w:tmpl w:val="C2D4EEC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9C35CD"/>
    <w:multiLevelType w:val="multilevel"/>
    <w:tmpl w:val="5DEA5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F72646"/>
    <w:multiLevelType w:val="multilevel"/>
    <w:tmpl w:val="0B260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0925A1"/>
    <w:multiLevelType w:val="multilevel"/>
    <w:tmpl w:val="B53C60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DE6807"/>
    <w:multiLevelType w:val="multilevel"/>
    <w:tmpl w:val="47D65F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48037C"/>
    <w:multiLevelType w:val="hybridMultilevel"/>
    <w:tmpl w:val="07A6A5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2">
      <w:lvl w:ilvl="2">
        <w:numFmt w:val="decimal"/>
        <w:lvlText w:val="%3."/>
        <w:lvlJc w:val="left"/>
        <w:pPr>
          <w:tabs>
            <w:tab w:val="num" w:pos="2160"/>
          </w:tabs>
          <w:ind w:left="2160" w:hanging="360"/>
        </w:pPr>
      </w:lvl>
    </w:lvlOverride>
  </w:num>
  <w:num w:numId="4">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0"/>
    <w:lvlOverride w:ilvl="2">
      <w:lvl w:ilvl="2">
        <w:numFmt w:val="decimal"/>
        <w:lvlText w:val="%3."/>
        <w:lvlJc w:val="left"/>
        <w:pPr>
          <w:tabs>
            <w:tab w:val="num" w:pos="2160"/>
          </w:tabs>
          <w:ind w:left="2160" w:hanging="360"/>
        </w:pPr>
      </w:lvl>
    </w:lvlOverride>
  </w:num>
  <w:num w:numId="6">
    <w:abstractNumId w:val="3"/>
  </w:num>
  <w:num w:numId="7">
    <w:abstractNumId w:val="8"/>
  </w:num>
  <w:num w:numId="8">
    <w:abstractNumId w:val="4"/>
  </w:num>
  <w:num w:numId="9">
    <w:abstractNumId w:val="7"/>
  </w:num>
  <w:num w:numId="10">
    <w:abstractNumId w:val="2"/>
  </w:num>
  <w:num w:numId="11">
    <w:abstractNumId w:val="5"/>
  </w:num>
  <w:num w:numId="12">
    <w:abstractNumId w:val="10"/>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D"/>
    <w:rsid w:val="00513F28"/>
    <w:rsid w:val="008D0288"/>
    <w:rsid w:val="00D845D4"/>
    <w:rsid w:val="00FE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481B-5C15-4238-8CEA-199487D4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0288"/>
    <w:rPr>
      <w:color w:val="0000FF"/>
      <w:u w:val="single"/>
    </w:rPr>
  </w:style>
  <w:style w:type="character" w:styleId="a4">
    <w:name w:val="Strong"/>
    <w:basedOn w:val="a0"/>
    <w:uiPriority w:val="22"/>
    <w:qFormat/>
    <w:rsid w:val="008D0288"/>
    <w:rPr>
      <w:b/>
      <w:bCs/>
    </w:rPr>
  </w:style>
  <w:style w:type="paragraph" w:styleId="a5">
    <w:name w:val="List Paragraph"/>
    <w:basedOn w:val="a"/>
    <w:uiPriority w:val="34"/>
    <w:qFormat/>
    <w:rsid w:val="008D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745">
      <w:bodyDiv w:val="1"/>
      <w:marLeft w:val="0"/>
      <w:marRight w:val="0"/>
      <w:marTop w:val="0"/>
      <w:marBottom w:val="0"/>
      <w:divBdr>
        <w:top w:val="none" w:sz="0" w:space="0" w:color="auto"/>
        <w:left w:val="none" w:sz="0" w:space="0" w:color="auto"/>
        <w:bottom w:val="none" w:sz="0" w:space="0" w:color="auto"/>
        <w:right w:val="none" w:sz="0" w:space="0" w:color="auto"/>
      </w:divBdr>
    </w:div>
    <w:div w:id="16263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master.ru/" TargetMode="External"/><Relationship Id="rId13" Type="http://schemas.openxmlformats.org/officeDocument/2006/relationships/image" Target="media/image1.png"/><Relationship Id="rId18" Type="http://schemas.openxmlformats.org/officeDocument/2006/relationships/hyperlink" Target="https://www.sportmaster.ru/" TargetMode="External"/><Relationship Id="rId3" Type="http://schemas.openxmlformats.org/officeDocument/2006/relationships/settings" Target="settings.xml"/><Relationship Id="rId21" Type="http://schemas.openxmlformats.org/officeDocument/2006/relationships/hyperlink" Target="https://www.sportmaster.ru/clubpro/" TargetMode="External"/><Relationship Id="rId7" Type="http://schemas.openxmlformats.org/officeDocument/2006/relationships/hyperlink" Target="https://www.sportmaster.ru/" TargetMode="External"/><Relationship Id="rId12" Type="http://schemas.openxmlformats.org/officeDocument/2006/relationships/hyperlink" Target="https://www.sportmaster.ru/" TargetMode="External"/><Relationship Id="rId17" Type="http://schemas.openxmlformats.org/officeDocument/2006/relationships/hyperlink" Target="https://www.sportmast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ortmaster.ru/" TargetMode="External"/><Relationship Id="rId20" Type="http://schemas.openxmlformats.org/officeDocument/2006/relationships/hyperlink" Target="mailto:contact@sportmaster.ru" TargetMode="External"/><Relationship Id="rId1" Type="http://schemas.openxmlformats.org/officeDocument/2006/relationships/numbering" Target="numbering.xml"/><Relationship Id="rId6" Type="http://schemas.openxmlformats.org/officeDocument/2006/relationships/hyperlink" Target="https://www.sportmaster.ru/" TargetMode="External"/><Relationship Id="rId11" Type="http://schemas.openxmlformats.org/officeDocument/2006/relationships/hyperlink" Target="https://www.sportmaster.ru/" TargetMode="External"/><Relationship Id="rId24" Type="http://schemas.openxmlformats.org/officeDocument/2006/relationships/fontTable" Target="fontTable.xml"/><Relationship Id="rId5" Type="http://schemas.openxmlformats.org/officeDocument/2006/relationships/hyperlink" Target="https://www.sportmaster.ru/" TargetMode="External"/><Relationship Id="rId15" Type="http://schemas.openxmlformats.org/officeDocument/2006/relationships/image" Target="media/image3.png"/><Relationship Id="rId23" Type="http://schemas.openxmlformats.org/officeDocument/2006/relationships/hyperlink" Target="https://www.sportmaster.ru/" TargetMode="External"/><Relationship Id="rId10" Type="http://schemas.openxmlformats.org/officeDocument/2006/relationships/hyperlink" Target="https://www.sportmaster.ru/" TargetMode="External"/><Relationship Id="rId19" Type="http://schemas.openxmlformats.org/officeDocument/2006/relationships/hyperlink" Target="https://www.sportmaster.ru/" TargetMode="External"/><Relationship Id="rId4" Type="http://schemas.openxmlformats.org/officeDocument/2006/relationships/webSettings" Target="webSettings.xml"/><Relationship Id="rId9" Type="http://schemas.openxmlformats.org/officeDocument/2006/relationships/hyperlink" Target="https://www.sportmaster.ru/" TargetMode="External"/><Relationship Id="rId14" Type="http://schemas.openxmlformats.org/officeDocument/2006/relationships/image" Target="media/image2.png"/><Relationship Id="rId22" Type="http://schemas.openxmlformats.org/officeDocument/2006/relationships/hyperlink" Target="https://www.sportmaster.ru/club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2463</Words>
  <Characters>15523</Characters>
  <Application>Microsoft Office Word</Application>
  <DocSecurity>0</DocSecurity>
  <Lines>500</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Калмыкова</dc:creator>
  <cp:keywords/>
  <dc:description/>
  <cp:lastModifiedBy>Ольга Калмыкова</cp:lastModifiedBy>
  <cp:revision>2</cp:revision>
  <dcterms:created xsi:type="dcterms:W3CDTF">2018-04-12T08:39:00Z</dcterms:created>
  <dcterms:modified xsi:type="dcterms:W3CDTF">2018-04-12T08:51:00Z</dcterms:modified>
</cp:coreProperties>
</file>