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В прокуратуру_____________________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(можно указать номер одного из родителей)</w:t>
      </w: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директора________ (указать данные: фамилия, имя, отчество, наименование школы) 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______________________________________ кратко описать произошедшее событие либо события, которое (которые)  послужило (послужили) поводом для подачи жалобы, например: </w:t>
      </w:r>
      <w:proofErr w:type="gramStart"/>
      <w:r w:rsidRPr="006950CD">
        <w:rPr>
          <w:sz w:val="28"/>
          <w:szCs w:val="28"/>
        </w:rPr>
        <w:t>мы</w:t>
      </w:r>
      <w:proofErr w:type="gramEnd"/>
      <w:r w:rsidRPr="006950CD">
        <w:rPr>
          <w:sz w:val="28"/>
          <w:szCs w:val="28"/>
        </w:rPr>
        <w:t xml:space="preserve"> являемся родителями несовершеннолетних детей, обучающихся в школе № ____ города ___________.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На протяжении трех последних лет директор указанной образовательной организации заставляет родителей подписывать договора о благотворительных взносах в адрес школы в размере ___ рублей ежемесячно, фактически прикрывая документами поборы. Некоторые из нас воспитывают детей одни, для нас указанная сумма совершенно непосильна. Кроме этого, данная школа является государственной и предоставляемое ею образование должно быть бесплатным.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lastRenderedPageBreak/>
        <w:t>Считаем, что действия директора __________ незаконны.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6950CD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просим: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провести проверку и принять меры в отношении директора _________.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О принятых мерах просим сообщить письменно в установленный законом срок на следующий адрес: ___________.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 подписи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6950CD"/>
    <w:rsid w:val="00D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2018-05-25T19:47:00Z</dcterms:created>
  <dcterms:modified xsi:type="dcterms:W3CDTF">2018-05-25T19:47:00Z</dcterms:modified>
</cp:coreProperties>
</file>