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71" w:rsidRPr="00CF1671" w:rsidRDefault="00CF1671" w:rsidP="00CF1671">
      <w:pPr>
        <w:shd w:val="clear" w:color="auto" w:fill="FFFFFF"/>
        <w:spacing w:before="169" w:after="169" w:line="395" w:lineRule="atLeast"/>
        <w:outlineLvl w:val="0"/>
        <w:rPr>
          <w:rFonts w:ascii="Open Sans" w:eastAsia="Times New Roman" w:hAnsi="Open Sans" w:cs="Open Sans"/>
          <w:b/>
          <w:bCs/>
          <w:color w:val="333333"/>
          <w:kern w:val="36"/>
          <w:sz w:val="37"/>
          <w:szCs w:val="37"/>
        </w:rPr>
      </w:pPr>
      <w:r w:rsidRPr="00CF1671">
        <w:rPr>
          <w:rFonts w:ascii="Open Sans" w:eastAsia="Times New Roman" w:hAnsi="Open Sans" w:cs="Open Sans"/>
          <w:b/>
          <w:bCs/>
          <w:color w:val="333333"/>
          <w:kern w:val="36"/>
          <w:sz w:val="37"/>
          <w:szCs w:val="37"/>
        </w:rPr>
        <w:t>Претензия работодателю о невыплате задолженности по заработной плат</w:t>
      </w:r>
      <w:r w:rsidR="009738B4">
        <w:rPr>
          <w:rFonts w:ascii="Open Sans" w:eastAsia="Times New Roman" w:hAnsi="Open Sans" w:cs="Open Sans"/>
          <w:b/>
          <w:bCs/>
          <w:color w:val="333333"/>
          <w:kern w:val="36"/>
          <w:sz w:val="37"/>
          <w:szCs w:val="37"/>
        </w:rPr>
        <w:t>е</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bookmarkStart w:id="0" w:name="_GoBack"/>
      <w:bookmarkEnd w:id="0"/>
      <w:r w:rsidRPr="00CF1671">
        <w:rPr>
          <w:rFonts w:ascii="Helvetica" w:eastAsia="Times New Roman" w:hAnsi="Helvetica" w:cs="Helvetica"/>
          <w:color w:val="333333"/>
          <w:sz w:val="23"/>
          <w:szCs w:val="23"/>
        </w:rPr>
        <w:t> </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Общество с ограниченной ответственностью</w:t>
      </w:r>
      <w:r w:rsidRPr="00CF1671">
        <w:rPr>
          <w:rFonts w:ascii="Helvetica" w:eastAsia="Times New Roman" w:hAnsi="Helvetica" w:cs="Helvetica"/>
          <w:color w:val="333333"/>
          <w:sz w:val="23"/>
          <w:szCs w:val="23"/>
        </w:rPr>
        <w:br/>
        <w:t>«___________»</w:t>
      </w:r>
      <w:r w:rsidRPr="00CF1671">
        <w:rPr>
          <w:rFonts w:ascii="Helvetica" w:eastAsia="Times New Roman" w:hAnsi="Helvetica" w:cs="Helvetica"/>
          <w:color w:val="333333"/>
          <w:sz w:val="23"/>
          <w:szCs w:val="23"/>
        </w:rPr>
        <w:br/>
        <w:t>__________________________________</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гр. _______________________________,</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проживающей по адресу: _________________</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порядке досудебного</w:t>
      </w:r>
      <w:r w:rsidRPr="00CF1671">
        <w:rPr>
          <w:rFonts w:ascii="Helvetica" w:eastAsia="Times New Roman" w:hAnsi="Helvetica" w:cs="Helvetica"/>
          <w:color w:val="333333"/>
          <w:sz w:val="23"/>
          <w:szCs w:val="23"/>
        </w:rPr>
        <w:br/>
        <w:t>урегулирования спора»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br/>
        <w:t>ПРЕТЕНЗИЯ</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Я, ___________________, с ___________ года работала в ООО «________» в должности стилиста в производственном отделе на основании трудового договора № ___ от _________ г.</w:t>
      </w:r>
      <w:r w:rsidRPr="00CF1671">
        <w:rPr>
          <w:rFonts w:ascii="Helvetica" w:eastAsia="Times New Roman" w:hAnsi="Helvetica" w:cs="Helvetica"/>
          <w:color w:val="333333"/>
          <w:sz w:val="23"/>
          <w:szCs w:val="23"/>
        </w:rPr>
        <w:br/>
        <w:t>В силу п. 4.1 Трудового Договора мне была установлена заработная плата в размере ____________ рублей.</w:t>
      </w:r>
      <w:r w:rsidRPr="00CF1671">
        <w:rPr>
          <w:rFonts w:ascii="Helvetica" w:eastAsia="Times New Roman" w:hAnsi="Helvetica" w:cs="Helvetica"/>
          <w:color w:val="333333"/>
          <w:sz w:val="23"/>
          <w:szCs w:val="23"/>
        </w:rPr>
        <w:br/>
        <w:t>Фактически мне выплачивалась среднемесячная заработная плата в размере не менее _________ рублей. Однако выплата заработной платы осуществлялась не своевременно и не в полном размере.</w:t>
      </w:r>
      <w:r w:rsidRPr="00CF1671">
        <w:rPr>
          <w:rFonts w:ascii="Helvetica" w:eastAsia="Times New Roman" w:hAnsi="Helvetica" w:cs="Helvetica"/>
          <w:color w:val="333333"/>
          <w:sz w:val="23"/>
          <w:szCs w:val="23"/>
        </w:rPr>
        <w:br/>
        <w:t>____________ года я подала работодателю заявление об увольнении по собственному желанию по причине нарушения работодателем норм трудового законодательства.</w:t>
      </w:r>
      <w:r w:rsidRPr="00CF1671">
        <w:rPr>
          <w:rFonts w:ascii="Helvetica" w:eastAsia="Times New Roman" w:hAnsi="Helvetica" w:cs="Helvetica"/>
          <w:color w:val="333333"/>
          <w:sz w:val="23"/>
          <w:szCs w:val="23"/>
        </w:rPr>
        <w:br/>
        <w:t>_____________ года я была уволена.</w:t>
      </w:r>
      <w:r w:rsidRPr="00CF1671">
        <w:rPr>
          <w:rFonts w:ascii="Helvetica" w:eastAsia="Times New Roman" w:hAnsi="Helvetica" w:cs="Helvetica"/>
          <w:color w:val="333333"/>
          <w:sz w:val="23"/>
          <w:szCs w:val="23"/>
        </w:rPr>
        <w:br/>
        <w:t>_____________ года я приехала в ООО «__________» с целью получения невыплаченной заработной платы, получения трудовой книжки, однако мне выдали трудовую книжку, но произвести материальные расчеты по выплате заработной платы отказались.</w:t>
      </w:r>
      <w:r w:rsidRPr="00CF1671">
        <w:rPr>
          <w:rFonts w:ascii="Helvetica" w:eastAsia="Times New Roman" w:hAnsi="Helvetica" w:cs="Helvetica"/>
          <w:color w:val="333333"/>
          <w:sz w:val="23"/>
          <w:szCs w:val="23"/>
        </w:rPr>
        <w:br/>
      </w:r>
      <w:r w:rsidRPr="00CF1671">
        <w:rPr>
          <w:rFonts w:ascii="Helvetica" w:eastAsia="Times New Roman" w:hAnsi="Helvetica" w:cs="Helvetica"/>
          <w:color w:val="333333"/>
          <w:sz w:val="23"/>
          <w:szCs w:val="23"/>
        </w:rPr>
        <w:br/>
        <w:t>У ООО «___________», как работодателя, образовалась передо мной задолженность по выплате заработной платы в размере _______ рублей.</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 xml:space="preserve">Полагаю, что Ваши действия по невыплате причитающейся мне заработной платы в полном объеме являются незаконными и </w:t>
      </w:r>
      <w:proofErr w:type="spellStart"/>
      <w:r w:rsidRPr="00CF1671">
        <w:rPr>
          <w:rFonts w:ascii="Helvetica" w:eastAsia="Times New Roman" w:hAnsi="Helvetica" w:cs="Helvetica"/>
          <w:color w:val="333333"/>
          <w:sz w:val="23"/>
          <w:szCs w:val="23"/>
        </w:rPr>
        <w:t>небоснованными</w:t>
      </w:r>
      <w:proofErr w:type="spellEnd"/>
      <w:r w:rsidRPr="00CF1671">
        <w:rPr>
          <w:rFonts w:ascii="Helvetica" w:eastAsia="Times New Roman" w:hAnsi="Helvetica" w:cs="Helvetica"/>
          <w:color w:val="333333"/>
          <w:sz w:val="23"/>
          <w:szCs w:val="23"/>
        </w:rPr>
        <w:t>, нарушающими мои законные интересы по следующим основаниям.</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обеспечение права работников на защиту своего достоинства в период трудовой деятельности.</w:t>
      </w:r>
      <w:r w:rsidRPr="00CF1671">
        <w:rPr>
          <w:rFonts w:ascii="Helvetica" w:eastAsia="Times New Roman" w:hAnsi="Helvetica" w:cs="Helvetica"/>
          <w:color w:val="333333"/>
          <w:sz w:val="23"/>
          <w:szCs w:val="23"/>
        </w:rPr>
        <w:br/>
        <w:t xml:space="preserve">Согласно ст. 2 Трудового кодекса РФ каждый работник имеет право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w:t>
      </w:r>
      <w:r w:rsidRPr="00CF1671">
        <w:rPr>
          <w:rFonts w:ascii="Helvetica" w:eastAsia="Times New Roman" w:hAnsi="Helvetica" w:cs="Helvetica"/>
          <w:color w:val="333333"/>
          <w:sz w:val="23"/>
          <w:szCs w:val="23"/>
        </w:rPr>
        <w:lastRenderedPageBreak/>
        <w:t>не ниже установленного федеральным законом минимального размера оплаты труда.</w:t>
      </w:r>
      <w:r w:rsidRPr="00CF1671">
        <w:rPr>
          <w:rFonts w:ascii="Helvetica" w:eastAsia="Times New Roman" w:hAnsi="Helvetica" w:cs="Helvetica"/>
          <w:color w:val="333333"/>
          <w:sz w:val="23"/>
          <w:szCs w:val="23"/>
        </w:rPr>
        <w:br/>
        <w:t>В силу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CF1671">
        <w:rPr>
          <w:rFonts w:ascii="Helvetica" w:eastAsia="Times New Roman" w:hAnsi="Helvetica" w:cs="Helvetica"/>
          <w:color w:val="333333"/>
          <w:sz w:val="23"/>
          <w:szCs w:val="23"/>
        </w:rPr>
        <w:br/>
        <w:t>В соответствии со ст. 22 Трудового кодекса Российской Федерации, работодатель обязан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 договором. Работодатель обязан обеспечивать работникам равную оплату за труд равной ценности.</w:t>
      </w:r>
      <w:r w:rsidRPr="00CF1671">
        <w:rPr>
          <w:rFonts w:ascii="Helvetica" w:eastAsia="Times New Roman" w:hAnsi="Helvetica" w:cs="Helvetica"/>
          <w:color w:val="333333"/>
          <w:sz w:val="23"/>
          <w:szCs w:val="23"/>
        </w:rPr>
        <w:br/>
        <w:t>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CF1671">
        <w:rPr>
          <w:rFonts w:ascii="Helvetica" w:eastAsia="Times New Roman" w:hAnsi="Helvetica" w:cs="Helvetica"/>
          <w:color w:val="333333"/>
          <w:sz w:val="23"/>
          <w:szCs w:val="23"/>
        </w:rPr>
        <w:br/>
        <w:t>В соответствии со ст.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r w:rsidRPr="00CF1671">
        <w:rPr>
          <w:rFonts w:ascii="Helvetica" w:eastAsia="Times New Roman" w:hAnsi="Helvetica" w:cs="Helvetica"/>
          <w:color w:val="333333"/>
          <w:sz w:val="23"/>
          <w:szCs w:val="23"/>
        </w:rPr>
        <w:br/>
        <w:t>На основании ст. 140 ТК РФ при прекращении трудового договора выплата всех сумм, причитающихся работнику от работодателя, производится в день увольнения работника.</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r>
      <w:r w:rsidRPr="00CF1671">
        <w:rPr>
          <w:rFonts w:ascii="Helvetica" w:eastAsia="Times New Roman" w:hAnsi="Helvetica" w:cs="Helvetica"/>
          <w:color w:val="333333"/>
          <w:sz w:val="23"/>
          <w:szCs w:val="23"/>
        </w:rPr>
        <w:br/>
        <w:t>На основании ст. 11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rsidRPr="00CF1671">
        <w:rPr>
          <w:rFonts w:ascii="Helvetica" w:eastAsia="Times New Roman" w:hAnsi="Helvetica" w:cs="Helvetica"/>
          <w:color w:val="333333"/>
          <w:sz w:val="23"/>
          <w:szCs w:val="23"/>
        </w:rPr>
        <w:br/>
        <w:t>Согласно ст. 145.1 УК РФ невыплата свыше двух месяцев заработной платы, пенсий, стипендий, пособий и иных установленных законом выплат, совершенная руководителем организации, работодателем - физическим лицом из корыстной или иной личной заинтересованности, -</w:t>
      </w:r>
      <w:r w:rsidRPr="00CF1671">
        <w:rPr>
          <w:rFonts w:ascii="Helvetica" w:eastAsia="Times New Roman" w:hAnsi="Helvetica" w:cs="Helvetica"/>
          <w:color w:val="333333"/>
          <w:sz w:val="23"/>
          <w:szCs w:val="23"/>
        </w:rP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пяти лет, либо лишением свободы на срок до двух лет.</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результате Ваших неправомерных действий, которые выражаются в невыплате причитающейся мне заработной платы в полном объеме за период работы, мне причинён моральный вред, выразившийся в том, что из-за невыплаченного мне расчета при увольнении я была крайне стеснена в денежных средствах, не могла достойно содержать свою семью, а также вынуждена затратить своё время и деньги на отстаивание моих законных прав.</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В соответствии со ст.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CF1671">
        <w:rPr>
          <w:rFonts w:ascii="Helvetica" w:eastAsia="Times New Roman" w:hAnsi="Helvetica" w:cs="Helvetica"/>
          <w:color w:val="333333"/>
          <w:sz w:val="23"/>
          <w:szCs w:val="23"/>
        </w:rPr>
        <w:br/>
      </w:r>
      <w:r w:rsidRPr="00CF1671">
        <w:rPr>
          <w:rFonts w:ascii="Helvetica" w:eastAsia="Times New Roman" w:hAnsi="Helvetica" w:cs="Helvetica"/>
          <w:color w:val="333333"/>
          <w:sz w:val="23"/>
          <w:szCs w:val="23"/>
        </w:rPr>
        <w:lastRenderedPageBreak/>
        <w:t>Денежную компенсацию причиненного морального вреда я оцениваю в _______ рублей.</w:t>
      </w:r>
      <w:r w:rsidRPr="00CF1671">
        <w:rPr>
          <w:rFonts w:ascii="Helvetica" w:eastAsia="Times New Roman" w:hAnsi="Helvetica" w:cs="Helvetica"/>
          <w:color w:val="333333"/>
          <w:sz w:val="23"/>
          <w:szCs w:val="23"/>
        </w:rPr>
        <w:br/>
        <w:t>Мои нравственные страдания отягощаются неуважительным отношением руководства данной организации к своим сотрудникам, добросовестно выполняющим свои должностные обязанности.</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Кроме того, в связи с нарушением моих прав я был вынужден обратиться за юридической помощью в ООО «_______», в кассу которых мною была внесена денежная сумма в размере ___________ рублей.</w:t>
      </w:r>
      <w:r w:rsidRPr="00CF1671">
        <w:rPr>
          <w:rFonts w:ascii="Helvetica" w:eastAsia="Times New Roman" w:hAnsi="Helvetica" w:cs="Helvetica"/>
          <w:color w:val="333333"/>
          <w:sz w:val="23"/>
        </w:rPr>
        <w:t> </w:t>
      </w:r>
      <w:r w:rsidRPr="00CF1671">
        <w:rPr>
          <w:rFonts w:ascii="Helvetica" w:eastAsia="Times New Roman" w:hAnsi="Helvetica" w:cs="Helvetica"/>
          <w:color w:val="333333"/>
          <w:sz w:val="23"/>
          <w:szCs w:val="23"/>
        </w:rPr>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На основании вышеизложенного, руководствуясь ст. ст. 2, 21-22, 236, 237 ТК РФ,</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ПРЕДЛАГАЮ:</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1. Выплатить в мою пользу задолженность по заработной плате в размере __________ рублей.</w:t>
      </w:r>
      <w:r w:rsidRPr="00CF1671">
        <w:rPr>
          <w:rFonts w:ascii="Helvetica" w:eastAsia="Times New Roman" w:hAnsi="Helvetica" w:cs="Helvetica"/>
          <w:color w:val="333333"/>
          <w:sz w:val="23"/>
          <w:szCs w:val="23"/>
        </w:rPr>
        <w:br/>
        <w:t>2. Компенсировать причиненный мне моральный вред путем выплаты в мою пользу денежных средств в размере _________ рублей.</w:t>
      </w:r>
      <w:r w:rsidRPr="00CF1671">
        <w:rPr>
          <w:rFonts w:ascii="Helvetica" w:eastAsia="Times New Roman" w:hAnsi="Helvetica" w:cs="Helvetica"/>
          <w:color w:val="333333"/>
          <w:sz w:val="23"/>
          <w:szCs w:val="23"/>
        </w:rPr>
        <w:br/>
        <w:t>3. Выплатить в мою пользу в счет компенсации понесенных мною расходов по оплате юридических услуг денежные средства в размере ________ рублей.</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В случае неудовлетворения моих требований я буду вынуждена обратиться в компетентные органы (прокуратуру, Государственную инспекцию труда, налоговую инспекцию, суд…) за защитой своих прав и законных интересов, а также за привлечением к ответственности лиц, допустивших нарушения моих прав.</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t>ПРИЛОЖЕНИЕ:</w:t>
      </w:r>
      <w:r w:rsidRPr="00CF1671">
        <w:rPr>
          <w:rFonts w:ascii="Helvetica" w:eastAsia="Times New Roman" w:hAnsi="Helvetica" w:cs="Helvetica"/>
          <w:color w:val="333333"/>
          <w:sz w:val="23"/>
          <w:szCs w:val="23"/>
        </w:rPr>
        <w:br/>
        <w:t>Копия трудового договора.</w:t>
      </w:r>
    </w:p>
    <w:p w:rsidR="00CF1671" w:rsidRPr="00CF1671" w:rsidRDefault="00CF1671" w:rsidP="00CF1671">
      <w:pPr>
        <w:shd w:val="clear" w:color="auto" w:fill="FFFFFF"/>
        <w:spacing w:after="127" w:line="282" w:lineRule="atLeast"/>
        <w:rPr>
          <w:rFonts w:ascii="Helvetica" w:eastAsia="Times New Roman" w:hAnsi="Helvetica" w:cs="Helvetica"/>
          <w:color w:val="333333"/>
          <w:sz w:val="23"/>
          <w:szCs w:val="23"/>
        </w:rPr>
      </w:pPr>
      <w:r w:rsidRPr="00CF1671">
        <w:rPr>
          <w:rFonts w:ascii="Helvetica" w:eastAsia="Times New Roman" w:hAnsi="Helvetica" w:cs="Helvetica"/>
          <w:color w:val="333333"/>
          <w:sz w:val="23"/>
          <w:szCs w:val="23"/>
        </w:rPr>
        <w:br/>
        <w:t>«____» _______________ г. __________/_________________/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F1671"/>
    <w:rsid w:val="00264B2F"/>
    <w:rsid w:val="00266FF0"/>
    <w:rsid w:val="00310EB9"/>
    <w:rsid w:val="003B57E0"/>
    <w:rsid w:val="004853D6"/>
    <w:rsid w:val="00526D20"/>
    <w:rsid w:val="00602610"/>
    <w:rsid w:val="00651DA7"/>
    <w:rsid w:val="006A4779"/>
    <w:rsid w:val="006C4BD3"/>
    <w:rsid w:val="00945446"/>
    <w:rsid w:val="00970815"/>
    <w:rsid w:val="009738B4"/>
    <w:rsid w:val="00993F9F"/>
    <w:rsid w:val="00A37DC5"/>
    <w:rsid w:val="00CB5C62"/>
    <w:rsid w:val="00CF1671"/>
    <w:rsid w:val="00DB314D"/>
    <w:rsid w:val="00E42502"/>
    <w:rsid w:val="00FD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678B"/>
  <w15:docId w15:val="{794932C2-771F-4233-9795-0A3C11F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CF1671"/>
    <w:pPr>
      <w:spacing w:before="100" w:beforeAutospacing="1" w:after="100" w:afterAutospacing="1"/>
    </w:pPr>
    <w:rPr>
      <w:rFonts w:eastAsia="Times New Roman"/>
    </w:rPr>
  </w:style>
  <w:style w:type="character" w:customStyle="1" w:styleId="apple-converted-space">
    <w:name w:val="apple-converted-space"/>
    <w:basedOn w:val="a0"/>
    <w:rsid w:val="00CF1671"/>
  </w:style>
  <w:style w:type="table" w:styleId="a9">
    <w:name w:val="Table Grid"/>
    <w:basedOn w:val="a1"/>
    <w:rsid w:val="009738B4"/>
    <w:pPr>
      <w:suppressAutoHyphens/>
      <w:spacing w:after="200" w:line="276"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7865">
      <w:bodyDiv w:val="1"/>
      <w:marLeft w:val="0"/>
      <w:marRight w:val="0"/>
      <w:marTop w:val="0"/>
      <w:marBottom w:val="0"/>
      <w:divBdr>
        <w:top w:val="none" w:sz="0" w:space="0" w:color="auto"/>
        <w:left w:val="none" w:sz="0" w:space="0" w:color="auto"/>
        <w:bottom w:val="none" w:sz="0" w:space="0" w:color="auto"/>
        <w:right w:val="none" w:sz="0" w:space="0" w:color="auto"/>
      </w:divBdr>
      <w:divsChild>
        <w:div w:id="733502151">
          <w:marLeft w:val="0"/>
          <w:marRight w:val="0"/>
          <w:marTop w:val="28"/>
          <w:marBottom w:val="141"/>
          <w:divBdr>
            <w:top w:val="none" w:sz="0" w:space="0" w:color="auto"/>
            <w:left w:val="none" w:sz="0" w:space="0" w:color="auto"/>
            <w:bottom w:val="single" w:sz="6" w:space="4" w:color="EEEEEE"/>
            <w:right w:val="none" w:sz="0" w:space="0" w:color="auto"/>
          </w:divBdr>
        </w:div>
        <w:div w:id="37586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Company>Reanimator Extreme Edition</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2016-01-20T19:56:00Z</dcterms:created>
  <dcterms:modified xsi:type="dcterms:W3CDTF">2019-11-23T10:02:00Z</dcterms:modified>
</cp:coreProperties>
</file>