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Договор о выделении доли в квартире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Российская Федерация, __________ область, город _______________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 мая две тысячи восемнадцатого года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Мы,  гражданин РФ  _______________________________________________________________________________________________,  ______________ года рождения, место рождения:, паспорт _____ № _________, выдан___________________________________ _________, зарегистрирован  по адресу: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________________________________________________   ул.  ______ , д. ______, кв. ______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гражданка РФ ___________________, 24 декабря 197_ года рождения, место рождения: г. Тюмень, паспорт  71 10 № 8230__, выдан Отделом № 1 УФМС России по Тюменской области  16 декабря 2010 года,  зарегистрирована по адресу: г. Тюмень, ул. __________, д. ________ , кв. ________, действующая за себя  и своего несовершеннолетнего (их) ребенка(детей)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гражданина РФ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____________________________________________________________________, ______________ года рождения, Свидетельство о рождении ____________________, выдано ________________________, _____________________ года.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гражданина РФ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____________________________________________________________________, ______________ года рождения, Свидетельство о рождении ____________________ , выдано________________________ , _____________________ года.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softHyphen/>
        <w:softHyphen/>
        <w:softHyphen/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гражданин РФ ________________________________________________________, ______________ года рождения, паспорт ____________№__________________, выдан_______________ , зарегистрирован по адресу:___________________________________________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вместе именуемые «Стороны»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находясь в здравом уме и твердой памяти, действуя добровольно, заключили настоящее соглашение о нижеследующем: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«Стороны» договорились о выделении долей в праве   общей долевой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(совместной) собственности на квартиру по адресу: г. _________________, ул. Проспект Мира, д. _, _                              по 1\4 каждому.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«Стороны»  оформляют в общую долевую собственность вышеназванную квартиру в следующих долях: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Новосёльцеву __________, 1\4 (одна четвертая) доля в праве;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Новосёльцевой_____________ ,  1/4  (одна четвертая) доля в праве;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Новосёльцевой____________________ , 1/4 (одна четвертая) доля в праве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Новосёльцеву____________________ , 1/4 (одна четвертая) доля в праве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Указанная квартира общей площадью – 73 кв.м состоящая из четырех комнат, расположенная на пятом этаже многоквартирного жилого дома, с кадастровым номером ________________, находится в совместной(общей, долевой) собственности  Новосёльцева ________________________ и Новосёльцевой______________________________ на основании Договора купли-продажи квартиры с использованием кредитных средств от 24.09.2012 г., что подтверждается  Свидетельством(ами) о государственной регистрации права, бланк 72 НМ 2__638,_бланком______________ выданным ____ сентября 201_ года Управлением Федеральной службы государственной регистрации, кадастра и картографии по Тюменской области, о чем в Едином государственном реестре прав на недвижимое имущество и сделок с ним 27сентября 2012 года сделана запись регистрации № 72-72-01/447/2012-2__  </w:t>
        <w:br/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Право общей долевой собственности лиц указанных в п. 2 настоящего Соглашения подлежит обязательной государственной регистрации в Управлении Федеральной службы государственной регистрации, кадастра и картографии по Тюменской области и возникает с момента такой регистрации.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Настоящее Соглашение составлено в пяти экземплярах, один из которых хранится в делах Управлении Федеральной службы государственной регистрации, кадастра и картографии по _______________ области, по экземпляру выдаются «Сторонам».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Подписи сторон: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Сторона 1______________________________________________________________________________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>Сторона 2 за себя и своего(их)  несовершеннолетнего(их) ребенка(детей)__________________________________________________________________________</w:t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br/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6ac5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6"/>
      <w:szCs w:val="26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f6535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6535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 Unicode M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</w:rPr>
  </w:style>
  <w:style w:type="paragraph" w:styleId="ConsPlusNonformat" w:customStyle="1">
    <w:name w:val="ConsPlusNonformat"/>
    <w:qFormat/>
    <w:rsid w:val="00c66ac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c66ac5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66ac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c66ac5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Neat_Office/6.2.8.2$Windows_x86 LibreOffice_project/</Application>
  <Pages>2</Pages>
  <Words>394</Words>
  <Characters>3501</Characters>
  <CharactersWithSpaces>3921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2018-11-16T01:24:00Z</dcterms:created>
  <dc:creator>Ольга Пекшева</dc:creator>
  <dc:description/>
  <dc:language>ru-RU</dc:language>
  <cp:lastModifiedBy/>
  <dcterms:modified xsi:type="dcterms:W3CDTF">2020-03-15T14:52:19Z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